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24271" w14:textId="77777777" w:rsidR="00FC5B9E" w:rsidRPr="00FC5B9E" w:rsidRDefault="00FC5B9E" w:rsidP="00FC5B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5B9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 O Z V Á N K A</w:t>
      </w:r>
    </w:p>
    <w:p w14:paraId="6C9BDB77" w14:textId="77777777" w:rsidR="00FC5B9E" w:rsidRPr="00FC5B9E" w:rsidRDefault="00FC5B9E" w:rsidP="00FC5B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5B9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C5B9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Obecný úrad v Hermanovciach nad Topľou</w:t>
      </w:r>
      <w:r w:rsidRPr="00FC5B9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C5B9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C5B9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Vás pozýva</w:t>
      </w:r>
      <w:r w:rsidRPr="00FC5B9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C5B9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C5B9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 17. zasadnutie obecného zastupiteľstva,</w:t>
      </w:r>
    </w:p>
    <w:p w14:paraId="323F4C28" w14:textId="77777777" w:rsidR="00FC5B9E" w:rsidRPr="00FC5B9E" w:rsidRDefault="00FC5B9E" w:rsidP="00FC5B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5B9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C5B9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ktoré sa uskutoční na Obecnom úrade v Hermanovciach n. T.</w:t>
      </w:r>
    </w:p>
    <w:p w14:paraId="415971F9" w14:textId="77777777" w:rsidR="00FC5B9E" w:rsidRPr="00FC5B9E" w:rsidRDefault="00FC5B9E" w:rsidP="00FC5B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5B9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C5B9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dňa: 13.11.2020 (Piatok) o 18.00 hod.</w:t>
      </w:r>
    </w:p>
    <w:p w14:paraId="1F763653" w14:textId="77777777" w:rsidR="00FC5B9E" w:rsidRPr="00FC5B9E" w:rsidRDefault="00FC5B9E" w:rsidP="00FC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5B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 R O G R A M :</w:t>
      </w:r>
    </w:p>
    <w:p w14:paraId="150ED1F7" w14:textId="77777777" w:rsidR="00FC5B9E" w:rsidRPr="00FC5B9E" w:rsidRDefault="00FC5B9E" w:rsidP="00FC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5B9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1. Úvodné náležitosti:</w:t>
      </w:r>
    </w:p>
    <w:p w14:paraId="7499B2F7" w14:textId="77777777" w:rsidR="00FC5B9E" w:rsidRPr="00FC5B9E" w:rsidRDefault="00FC5B9E" w:rsidP="00FC5B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5B9E">
        <w:rPr>
          <w:rFonts w:ascii="Times New Roman" w:eastAsia="Times New Roman" w:hAnsi="Times New Roman" w:cs="Times New Roman"/>
          <w:sz w:val="24"/>
          <w:szCs w:val="24"/>
          <w:lang w:eastAsia="sk-SK"/>
        </w:rPr>
        <w:t>Otvorenie zasadnutia</w:t>
      </w:r>
    </w:p>
    <w:p w14:paraId="47739D73" w14:textId="77777777" w:rsidR="00FC5B9E" w:rsidRPr="00FC5B9E" w:rsidRDefault="00FC5B9E" w:rsidP="00FC5B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5B9E">
        <w:rPr>
          <w:rFonts w:ascii="Times New Roman" w:eastAsia="Times New Roman" w:hAnsi="Times New Roman" w:cs="Times New Roman"/>
          <w:sz w:val="24"/>
          <w:szCs w:val="24"/>
          <w:lang w:eastAsia="sk-SK"/>
        </w:rPr>
        <w:t>Určenie zapisovateľa, overovatelia, návrhová komisia</w:t>
      </w:r>
    </w:p>
    <w:p w14:paraId="396C1806" w14:textId="77777777" w:rsidR="00FC5B9E" w:rsidRPr="00FC5B9E" w:rsidRDefault="00FC5B9E" w:rsidP="00FC5B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5B9E">
        <w:rPr>
          <w:rFonts w:ascii="Times New Roman" w:eastAsia="Times New Roman" w:hAnsi="Times New Roman" w:cs="Times New Roman"/>
          <w:sz w:val="24"/>
          <w:szCs w:val="24"/>
          <w:lang w:eastAsia="sk-SK"/>
        </w:rPr>
        <w:t>Schválenie programu</w:t>
      </w:r>
    </w:p>
    <w:p w14:paraId="02E27074" w14:textId="77777777" w:rsidR="00FC5B9E" w:rsidRPr="00FC5B9E" w:rsidRDefault="00FC5B9E" w:rsidP="00FC5B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5B9E">
        <w:rPr>
          <w:rFonts w:ascii="Times New Roman" w:eastAsia="Times New Roman" w:hAnsi="Times New Roman" w:cs="Times New Roman"/>
          <w:sz w:val="24"/>
          <w:szCs w:val="24"/>
          <w:lang w:eastAsia="sk-SK"/>
        </w:rPr>
        <w:t>Zápisnica + uznesenia</w:t>
      </w:r>
    </w:p>
    <w:p w14:paraId="4400D68D" w14:textId="77777777" w:rsidR="00FC5B9E" w:rsidRPr="00FC5B9E" w:rsidRDefault="00FC5B9E" w:rsidP="00FC5B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5B9E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Správa o činnosti</w:t>
      </w:r>
    </w:p>
    <w:p w14:paraId="6F33B2D8" w14:textId="77777777" w:rsidR="00FC5B9E" w:rsidRPr="00FC5B9E" w:rsidRDefault="00FC5B9E" w:rsidP="00FC5B9E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5B9E">
        <w:rPr>
          <w:rFonts w:ascii="Times New Roman" w:eastAsia="Times New Roman" w:hAnsi="Times New Roman" w:cs="Times New Roman"/>
          <w:sz w:val="24"/>
          <w:szCs w:val="24"/>
          <w:lang w:eastAsia="sk-SK"/>
        </w:rPr>
        <w:t>2. VZN 3/2020 o prevádzkovom poriadku pohrebiska v obci - dokumenty na schválenie</w:t>
      </w:r>
    </w:p>
    <w:p w14:paraId="2D60EE39" w14:textId="77777777" w:rsidR="00FC5B9E" w:rsidRPr="00FC5B9E" w:rsidRDefault="00FC5B9E" w:rsidP="00FC5B9E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5B9E">
        <w:rPr>
          <w:rFonts w:ascii="Times New Roman" w:eastAsia="Times New Roman" w:hAnsi="Times New Roman" w:cs="Times New Roman"/>
          <w:sz w:val="24"/>
          <w:szCs w:val="24"/>
          <w:lang w:eastAsia="sk-SK"/>
        </w:rPr>
        <w:t>3. Odpady na rok 2021</w:t>
      </w:r>
    </w:p>
    <w:p w14:paraId="7A9FCDF4" w14:textId="77777777" w:rsidR="00FC5B9E" w:rsidRPr="00FC5B9E" w:rsidRDefault="00FC5B9E" w:rsidP="00FC5B9E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5B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Radova výstavba – búracie povolenie, </w:t>
      </w:r>
      <w:proofErr w:type="spellStart"/>
      <w:r w:rsidRPr="00FC5B9E">
        <w:rPr>
          <w:rFonts w:ascii="Times New Roman" w:eastAsia="Times New Roman" w:hAnsi="Times New Roman" w:cs="Times New Roman"/>
          <w:sz w:val="24"/>
          <w:szCs w:val="24"/>
          <w:lang w:eastAsia="sk-SK"/>
        </w:rPr>
        <w:t>info</w:t>
      </w:r>
      <w:proofErr w:type="spellEnd"/>
      <w:r w:rsidRPr="00FC5B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VSD, projektová dokumentácia</w:t>
      </w:r>
    </w:p>
    <w:p w14:paraId="5FAD1442" w14:textId="77777777" w:rsidR="00FC5B9E" w:rsidRPr="00FC5B9E" w:rsidRDefault="00FC5B9E" w:rsidP="00FC5B9E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5B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Aktuálny stav projektov –  optická sieť </w:t>
      </w:r>
      <w:proofErr w:type="spellStart"/>
      <w:r w:rsidRPr="00FC5B9E">
        <w:rPr>
          <w:rFonts w:ascii="Times New Roman" w:eastAsia="Times New Roman" w:hAnsi="Times New Roman" w:cs="Times New Roman"/>
          <w:sz w:val="24"/>
          <w:szCs w:val="24"/>
          <w:lang w:eastAsia="sk-SK"/>
        </w:rPr>
        <w:t>Tcom</w:t>
      </w:r>
      <w:proofErr w:type="spellEnd"/>
      <w:r w:rsidRPr="00FC5B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budova ZŠ (zateplenie), MF SR – výzva zrušená, výzva C1 </w:t>
      </w:r>
      <w:proofErr w:type="spellStart"/>
      <w:r w:rsidRPr="00FC5B9E">
        <w:rPr>
          <w:rFonts w:ascii="Times New Roman" w:eastAsia="Times New Roman" w:hAnsi="Times New Roman" w:cs="Times New Roman"/>
          <w:sz w:val="24"/>
          <w:szCs w:val="24"/>
          <w:lang w:eastAsia="sk-SK"/>
        </w:rPr>
        <w:t>Envirofond</w:t>
      </w:r>
      <w:proofErr w:type="spellEnd"/>
      <w:r w:rsidRPr="00FC5B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traktor, obnova pamätníka SNP</w:t>
      </w:r>
    </w:p>
    <w:p w14:paraId="0DEF0351" w14:textId="77777777" w:rsidR="00FC5B9E" w:rsidRPr="00FC5B9E" w:rsidRDefault="00FC5B9E" w:rsidP="00FC5B9E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5B9E">
        <w:rPr>
          <w:rFonts w:ascii="Times New Roman" w:eastAsia="Times New Roman" w:hAnsi="Times New Roman" w:cs="Times New Roman"/>
          <w:sz w:val="24"/>
          <w:szCs w:val="24"/>
          <w:lang w:eastAsia="sk-SK"/>
        </w:rPr>
        <w:t>6. Rôzne – rada školy pri MŠ (určenie počtu členov), správa o VVČ – schválenie OZ</w:t>
      </w:r>
    </w:p>
    <w:p w14:paraId="255EFE03" w14:textId="77777777" w:rsidR="00FC5B9E" w:rsidRPr="00FC5B9E" w:rsidRDefault="00FC5B9E" w:rsidP="00FC5B9E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5B9E">
        <w:rPr>
          <w:rFonts w:ascii="Times New Roman" w:eastAsia="Times New Roman" w:hAnsi="Times New Roman" w:cs="Times New Roman"/>
          <w:sz w:val="24"/>
          <w:szCs w:val="24"/>
          <w:lang w:eastAsia="sk-SK"/>
        </w:rPr>
        <w:t>7. Diskusia – Úcta k starším,</w:t>
      </w:r>
    </w:p>
    <w:p w14:paraId="48438CC9" w14:textId="77777777" w:rsidR="00FC5B9E" w:rsidRPr="00FC5B9E" w:rsidRDefault="00FC5B9E" w:rsidP="00FC5B9E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5B9E">
        <w:rPr>
          <w:rFonts w:ascii="Times New Roman" w:eastAsia="Times New Roman" w:hAnsi="Times New Roman" w:cs="Times New Roman"/>
          <w:sz w:val="24"/>
          <w:szCs w:val="24"/>
          <w:lang w:eastAsia="sk-SK"/>
        </w:rPr>
        <w:t>8. Záver</w:t>
      </w:r>
    </w:p>
    <w:p w14:paraId="627CD0BC" w14:textId="77777777" w:rsidR="00FC5B9E" w:rsidRPr="00FC5B9E" w:rsidRDefault="00FC5B9E" w:rsidP="00FC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5B9E">
        <w:rPr>
          <w:rFonts w:ascii="Times New Roman" w:eastAsia="Times New Roman" w:hAnsi="Times New Roman" w:cs="Times New Roman"/>
          <w:sz w:val="24"/>
          <w:szCs w:val="24"/>
          <w:lang w:eastAsia="sk-SK"/>
        </w:rPr>
        <w:t>Upozornenie: na zasadnutí je povinné mať ochranné rúško a zachovanie minimálnej vzdialenosti  2m. Tiež je potrebné pred vstupom do miestnosti použiť dezinfekciu rúk (prípadne jednorazové rukavice).</w:t>
      </w:r>
    </w:p>
    <w:p w14:paraId="6960B4B4" w14:textId="77777777" w:rsidR="00FC5B9E" w:rsidRPr="00FC5B9E" w:rsidRDefault="00FC5B9E" w:rsidP="00FC5B9E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E01599F" w14:textId="77777777" w:rsidR="00FC5B9E" w:rsidRPr="00FC5B9E" w:rsidRDefault="00FC5B9E" w:rsidP="00FC5B9E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5B9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Ing. Martin Ivan, starosta</w:t>
      </w:r>
    </w:p>
    <w:p w14:paraId="74AFEC3A" w14:textId="77049617" w:rsidR="0054032A" w:rsidRPr="00FC5B9E" w:rsidRDefault="0054032A" w:rsidP="00FC5B9E">
      <w:bookmarkStart w:id="0" w:name="_GoBack"/>
      <w:bookmarkEnd w:id="0"/>
    </w:p>
    <w:sectPr w:rsidR="0054032A" w:rsidRPr="00FC5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A93A13"/>
    <w:multiLevelType w:val="hybridMultilevel"/>
    <w:tmpl w:val="3AD685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63265"/>
    <w:multiLevelType w:val="hybridMultilevel"/>
    <w:tmpl w:val="92729130"/>
    <w:lvl w:ilvl="0" w:tplc="9200A8F0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544F1"/>
    <w:multiLevelType w:val="multilevel"/>
    <w:tmpl w:val="448AB1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322896"/>
    <w:multiLevelType w:val="hybridMultilevel"/>
    <w:tmpl w:val="92729130"/>
    <w:lvl w:ilvl="0" w:tplc="9200A8F0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FA9"/>
    <w:rsid w:val="000248F1"/>
    <w:rsid w:val="00066E81"/>
    <w:rsid w:val="00076E45"/>
    <w:rsid w:val="001D0A0B"/>
    <w:rsid w:val="005273AE"/>
    <w:rsid w:val="0054032A"/>
    <w:rsid w:val="00570FA9"/>
    <w:rsid w:val="00701D50"/>
    <w:rsid w:val="00713BAD"/>
    <w:rsid w:val="007353A8"/>
    <w:rsid w:val="007E4188"/>
    <w:rsid w:val="0087381A"/>
    <w:rsid w:val="00944F92"/>
    <w:rsid w:val="009E25C3"/>
    <w:rsid w:val="00A71B6B"/>
    <w:rsid w:val="00AC0AC5"/>
    <w:rsid w:val="00CC5189"/>
    <w:rsid w:val="00E1312B"/>
    <w:rsid w:val="00F44867"/>
    <w:rsid w:val="00F7349E"/>
    <w:rsid w:val="00FC5B9E"/>
    <w:rsid w:val="00FD6FDA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76C5"/>
  <w15:chartTrackingRefBased/>
  <w15:docId w15:val="{543BC3F0-78A6-4A6E-9A1F-98E6BF63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1312B"/>
    <w:pPr>
      <w:spacing w:line="254" w:lineRule="auto"/>
    </w:p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1312B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imes New Roman"/>
      <w:b/>
      <w:bCs/>
      <w:kern w:val="2"/>
      <w:sz w:val="32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E1312B"/>
    <w:rPr>
      <w:rFonts w:ascii="Times New Roman" w:eastAsia="Lucida Sans Unicode" w:hAnsi="Times New Roman" w:cs="Times New Roman"/>
      <w:b/>
      <w:bCs/>
      <w:kern w:val="2"/>
      <w:sz w:val="32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FE7191"/>
    <w:pPr>
      <w:spacing w:line="256" w:lineRule="auto"/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FC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FC5B9E"/>
    <w:rPr>
      <w:b/>
      <w:bCs/>
    </w:rPr>
  </w:style>
  <w:style w:type="character" w:styleId="Zvraznenie">
    <w:name w:val="Emphasis"/>
    <w:basedOn w:val="Predvolenpsmoodseku"/>
    <w:uiPriority w:val="20"/>
    <w:qFormat/>
    <w:rsid w:val="00FC5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Puchein</dc:creator>
  <cp:keywords/>
  <dc:description/>
  <cp:lastModifiedBy>Katka</cp:lastModifiedBy>
  <cp:revision>2</cp:revision>
  <dcterms:created xsi:type="dcterms:W3CDTF">2021-01-05T21:45:00Z</dcterms:created>
  <dcterms:modified xsi:type="dcterms:W3CDTF">2021-01-05T21:45:00Z</dcterms:modified>
</cp:coreProperties>
</file>