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33109" w:rsidRDefault="007F6DEB">
      <w:pPr>
        <w:spacing w:after="16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Zápisnica</w:t>
      </w:r>
    </w:p>
    <w:p w:rsidR="00833109" w:rsidRDefault="007F6DEB">
      <w:pPr>
        <w:spacing w:after="16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z 27. zasadnutia obecného zastupiteľstva</w:t>
      </w:r>
    </w:p>
    <w:p w:rsidR="00833109" w:rsidRDefault="007F6DEB">
      <w:pPr>
        <w:spacing w:after="16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Obce Hermanovce nad Topľou konaného dňa 25.06.2026</w:t>
      </w:r>
    </w:p>
    <w:p w:rsidR="00833109" w:rsidRDefault="007F6DEB">
      <w:pPr>
        <w:spacing w:after="16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________________________________________________________________</w:t>
      </w:r>
    </w:p>
    <w:p w:rsidR="00833109" w:rsidRDefault="007F6DEB">
      <w:pPr>
        <w:spacing w:after="16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Prítomní: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Ing. Martin Ivan, starosta obce</w:t>
      </w:r>
    </w:p>
    <w:p w:rsidR="00833109" w:rsidRDefault="007F6DEB">
      <w:pPr>
        <w:spacing w:after="16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Poslanci : Tadeáš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Andrek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Pavol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Haško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Ing. Andrea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Kačkošová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Bc. Katarína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Lehetová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Ján Pivovarník, Ján Sabo</w:t>
      </w:r>
    </w:p>
    <w:p w:rsidR="00833109" w:rsidRDefault="007F6DEB">
      <w:pPr>
        <w:spacing w:after="16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Neprítomní: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Ján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Puchein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</w:p>
    <w:p w:rsidR="00833109" w:rsidRDefault="007F6DEB">
      <w:pPr>
        <w:spacing w:after="16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Ďalší prítomní: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podľa prezenčnej listiny</w:t>
      </w:r>
    </w:p>
    <w:p w:rsidR="00833109" w:rsidRDefault="007F6DEB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P R O G R A M :</w:t>
      </w:r>
    </w:p>
    <w:p w:rsidR="00833109" w:rsidRDefault="007F6DEB">
      <w:pPr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Úvodné náležitosti:</w:t>
      </w:r>
    </w:p>
    <w:p w:rsidR="00833109" w:rsidRDefault="007F6DEB">
      <w:pPr>
        <w:numPr>
          <w:ilvl w:val="1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A. Otvorenie zasadnutia</w:t>
      </w:r>
    </w:p>
    <w:p w:rsidR="00833109" w:rsidRDefault="007F6DEB">
      <w:pPr>
        <w:numPr>
          <w:ilvl w:val="1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B. Určenie zapisov</w:t>
      </w:r>
      <w:r>
        <w:rPr>
          <w:rFonts w:ascii="Times New Roman" w:eastAsia="Times New Roman" w:hAnsi="Times New Roman" w:cs="Times New Roman"/>
          <w:sz w:val="24"/>
          <w:szCs w:val="24"/>
        </w:rPr>
        <w:t>ateľa, overovateľov a návrhovej komisie</w:t>
      </w:r>
    </w:p>
    <w:p w:rsidR="00833109" w:rsidRDefault="007F6DEB">
      <w:pPr>
        <w:numPr>
          <w:ilvl w:val="1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C. Schválenie programu</w:t>
      </w:r>
    </w:p>
    <w:p w:rsidR="00833109" w:rsidRDefault="007F6DEB">
      <w:pPr>
        <w:numPr>
          <w:ilvl w:val="1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D. Zápisnica + uznesenia</w:t>
      </w:r>
    </w:p>
    <w:p w:rsidR="00833109" w:rsidRDefault="007F6DEB">
      <w:pPr>
        <w:numPr>
          <w:ilvl w:val="1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E. Správa o činnosti</w:t>
      </w:r>
    </w:p>
    <w:p w:rsidR="00833109" w:rsidRDefault="007F6DEB">
      <w:pPr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Zámer na prevod vlastníctva nehnuteľného majetku obce priamym predajom - IBV</w:t>
      </w:r>
    </w:p>
    <w:p w:rsidR="00833109" w:rsidRDefault="007F6DEB">
      <w:pPr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Záverečný účet obce za rok 2025 – správa hl. kontrolóra a audítora</w:t>
      </w:r>
    </w:p>
    <w:p w:rsidR="00833109" w:rsidRDefault="007F6DEB">
      <w:pPr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Urč</w:t>
      </w:r>
      <w:r>
        <w:rPr>
          <w:rFonts w:ascii="Times New Roman" w:eastAsia="Times New Roman" w:hAnsi="Times New Roman" w:cs="Times New Roman"/>
          <w:sz w:val="24"/>
          <w:szCs w:val="24"/>
        </w:rPr>
        <w:t>enie úväzku starostu, počtu poslancov, počtu volebných obvodov na volebné obdobie 202</w:t>
      </w:r>
      <w:r w:rsidR="002D5FEF">
        <w:rPr>
          <w:rFonts w:ascii="Times New Roman" w:eastAsia="Times New Roman" w:hAnsi="Times New Roman" w:cs="Times New Roman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sz w:val="24"/>
          <w:szCs w:val="24"/>
        </w:rPr>
        <w:t>-20</w:t>
      </w:r>
      <w:r w:rsidR="002D5FEF">
        <w:rPr>
          <w:rFonts w:ascii="Times New Roman" w:eastAsia="Times New Roman" w:hAnsi="Times New Roman" w:cs="Times New Roman"/>
          <w:sz w:val="24"/>
          <w:szCs w:val="24"/>
        </w:rPr>
        <w:t>30</w:t>
      </w:r>
    </w:p>
    <w:p w:rsidR="00833109" w:rsidRDefault="007F6DEB">
      <w:pPr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Pravidlá kontrolnej činnosti, Organizačný poriadok, Pracovný poriadok, Poriadok</w:t>
      </w:r>
    </w:p>
    <w:p w:rsidR="00833109" w:rsidRDefault="007F6DEB">
      <w:pPr>
        <w:spacing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odmeňovania</w:t>
      </w:r>
    </w:p>
    <w:p w:rsidR="00833109" w:rsidRDefault="007F6DEB">
      <w:pPr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Voľba člena Rady školy pri MŠ a pri ZŠ</w:t>
      </w:r>
    </w:p>
    <w:p w:rsidR="00833109" w:rsidRDefault="007F6DEB">
      <w:pPr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Rôzne – žiadosť o zmenu ÚPN obce,</w:t>
      </w:r>
    </w:p>
    <w:p w:rsidR="00833109" w:rsidRDefault="007F6DEB">
      <w:pPr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Diskusia</w:t>
      </w:r>
    </w:p>
    <w:p w:rsidR="00833109" w:rsidRDefault="007F6DEB">
      <w:pPr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Záver</w:t>
      </w:r>
    </w:p>
    <w:p w:rsidR="00833109" w:rsidRDefault="008331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33109" w:rsidRDefault="007F6DEB">
      <w:pPr>
        <w:spacing w:line="360" w:lineRule="auto"/>
        <w:ind w:left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br w:type="page"/>
      </w:r>
    </w:p>
    <w:p w:rsidR="00833109" w:rsidRDefault="007F6DEB">
      <w:pPr>
        <w:spacing w:line="36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Bod 1. Úvodné náležitosti:</w:t>
      </w:r>
    </w:p>
    <w:p w:rsidR="00833109" w:rsidRDefault="007F6DEB">
      <w:pPr>
        <w:numPr>
          <w:ilvl w:val="0"/>
          <w:numId w:val="2"/>
        </w:numPr>
        <w:spacing w:after="16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Otvorenie zasadnutia</w:t>
      </w:r>
    </w:p>
    <w:p w:rsidR="00833109" w:rsidRDefault="007F6DEB">
      <w:pPr>
        <w:spacing w:after="16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Obecné zastupiteľstvo otvoril Ing. Martin Ivan, starosta obce.  Privítal všetkých prítomných a   konštatoval, že  počet prítomných poslancov je  4  a OZ je uznášaniaschopné.</w:t>
      </w:r>
    </w:p>
    <w:p w:rsidR="00833109" w:rsidRDefault="007F6DEB">
      <w:pPr>
        <w:numPr>
          <w:ilvl w:val="0"/>
          <w:numId w:val="2"/>
        </w:numPr>
        <w:spacing w:after="16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Určenie zapisovateľa, overovateľov a návrhovej komisie</w:t>
      </w:r>
    </w:p>
    <w:p w:rsidR="00833109" w:rsidRDefault="007F6DEB">
      <w:pPr>
        <w:spacing w:after="16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Zapisovateľ: Ing. Martin Ivan </w:t>
      </w:r>
    </w:p>
    <w:p w:rsidR="00833109" w:rsidRDefault="007F6DEB">
      <w:pPr>
        <w:spacing w:after="16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Overovatelia a návrhová komisia: Pavol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Haško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 Ján Pivovarník</w:t>
      </w:r>
    </w:p>
    <w:p w:rsidR="00833109" w:rsidRDefault="007F6DEB">
      <w:pPr>
        <w:numPr>
          <w:ilvl w:val="0"/>
          <w:numId w:val="2"/>
        </w:numPr>
        <w:spacing w:after="16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Schválenie programu – bez doplnenia</w:t>
      </w:r>
    </w:p>
    <w:p w:rsidR="00833109" w:rsidRDefault="007F6DEB">
      <w:pPr>
        <w:numPr>
          <w:ilvl w:val="0"/>
          <w:numId w:val="2"/>
        </w:numPr>
        <w:spacing w:after="16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Zápisnica a uznesenia boli podpísané a nezverejnené</w:t>
      </w:r>
    </w:p>
    <w:p w:rsidR="00833109" w:rsidRDefault="007F6DEB">
      <w:pPr>
        <w:numPr>
          <w:ilvl w:val="0"/>
          <w:numId w:val="2"/>
        </w:numPr>
        <w:spacing w:after="16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Správa o činnosti:</w:t>
      </w:r>
    </w:p>
    <w:p w:rsidR="00833109" w:rsidRDefault="007F6DEB">
      <w:pPr>
        <w:numPr>
          <w:ilvl w:val="0"/>
          <w:numId w:val="3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Príprava na referendum, prvé zasadnutie + školenie</w:t>
      </w:r>
    </w:p>
    <w:p w:rsidR="00833109" w:rsidRDefault="007F6DEB">
      <w:pPr>
        <w:numPr>
          <w:ilvl w:val="0"/>
          <w:numId w:val="3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Príprava záverečného účtu obce a audit</w:t>
      </w:r>
    </w:p>
    <w:p w:rsidR="00833109" w:rsidRDefault="007F6DEB">
      <w:pPr>
        <w:numPr>
          <w:ilvl w:val="0"/>
          <w:numId w:val="3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Obstarávania - Stoličky projekt II. etapa vybavenia kultúrneho domu - PSK (stoličky), obstaranie prívesného vozíka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 w:rsidR="002D5FEF"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z w:val="24"/>
          <w:szCs w:val="24"/>
        </w:rPr>
        <w:t>plachtou</w:t>
      </w:r>
      <w:r w:rsidR="002D5FEF">
        <w:rPr>
          <w:rFonts w:ascii="Times New Roman" w:eastAsia="Times New Roman" w:hAnsi="Times New Roman" w:cs="Times New Roman"/>
          <w:sz w:val="24"/>
          <w:szCs w:val="24"/>
        </w:rPr>
        <w:t xml:space="preserve"> a vybavenie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DHZO</w:t>
      </w:r>
    </w:p>
    <w:p w:rsidR="00833109" w:rsidRDefault="007F6DEB">
      <w:pPr>
        <w:numPr>
          <w:ilvl w:val="0"/>
          <w:numId w:val="3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Prebehla I. etapa značenia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Hermanovského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turistického okruhu</w:t>
      </w:r>
    </w:p>
    <w:p w:rsidR="00833109" w:rsidRDefault="007F6DEB">
      <w:pPr>
        <w:numPr>
          <w:ilvl w:val="0"/>
          <w:numId w:val="3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Žiadosť PUPN</w:t>
      </w:r>
      <w:r w:rsidR="002D5FEF">
        <w:rPr>
          <w:rFonts w:ascii="Times New Roman" w:eastAsia="Times New Roman" w:hAnsi="Times New Roman" w:cs="Times New Roman"/>
          <w:sz w:val="24"/>
          <w:szCs w:val="24"/>
        </w:rPr>
        <w:t>4</w:t>
      </w:r>
    </w:p>
    <w:p w:rsidR="00833109" w:rsidRDefault="007F6DEB">
      <w:pPr>
        <w:numPr>
          <w:ilvl w:val="0"/>
          <w:numId w:val="3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Deň obce + súťaž v lepení a varení piroh - starosta poďakoval všetkým zúčastneným ktorí pomáhali s organizáciou </w:t>
      </w:r>
    </w:p>
    <w:p w:rsidR="00833109" w:rsidRDefault="007F6DEB">
      <w:pPr>
        <w:numPr>
          <w:ilvl w:val="0"/>
          <w:numId w:val="3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Príprava sály na rôzne podujatia, divadielko</w:t>
      </w:r>
    </w:p>
    <w:p w:rsidR="00833109" w:rsidRDefault="007F6DEB">
      <w:pPr>
        <w:numPr>
          <w:ilvl w:val="0"/>
          <w:numId w:val="3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Výbero</w:t>
      </w:r>
      <w:r>
        <w:rPr>
          <w:rFonts w:ascii="Times New Roman" w:eastAsia="Times New Roman" w:hAnsi="Times New Roman" w:cs="Times New Roman"/>
          <w:sz w:val="24"/>
          <w:szCs w:val="24"/>
        </w:rPr>
        <w:t>vé konanie na riaditeľa ZŠ Hermanovce nad Topľou</w:t>
      </w:r>
    </w:p>
    <w:p w:rsidR="00833109" w:rsidRDefault="007F6DEB">
      <w:pPr>
        <w:numPr>
          <w:ilvl w:val="0"/>
          <w:numId w:val="3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Kontrola zo sociálnej poisťovne</w:t>
      </w:r>
    </w:p>
    <w:p w:rsidR="00833109" w:rsidRDefault="007F6DEB">
      <w:pPr>
        <w:numPr>
          <w:ilvl w:val="0"/>
          <w:numId w:val="3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Snem ZMOS - BA</w:t>
      </w:r>
    </w:p>
    <w:p w:rsidR="00833109" w:rsidRDefault="007F6DEB">
      <w:pPr>
        <w:numPr>
          <w:ilvl w:val="0"/>
          <w:numId w:val="3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VVS + VS</w:t>
      </w:r>
      <w:r w:rsidR="002D5FEF"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- kolaudácia vymenených vodovodných rúr na konci obci</w:t>
      </w:r>
      <w:r w:rsidR="002D5FEF">
        <w:rPr>
          <w:rFonts w:ascii="Times New Roman" w:eastAsia="Times New Roman" w:hAnsi="Times New Roman" w:cs="Times New Roman"/>
          <w:sz w:val="24"/>
          <w:szCs w:val="24"/>
        </w:rPr>
        <w:t xml:space="preserve"> a NN siete na IBV</w:t>
      </w:r>
    </w:p>
    <w:p w:rsidR="00833109" w:rsidRDefault="007F6DEB">
      <w:pPr>
        <w:numPr>
          <w:ilvl w:val="0"/>
          <w:numId w:val="3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Otvorenie kultúrneho domu v obci Bystré</w:t>
      </w:r>
    </w:p>
    <w:p w:rsidR="00833109" w:rsidRDefault="007F6DEB">
      <w:pPr>
        <w:numPr>
          <w:ilvl w:val="0"/>
          <w:numId w:val="3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Športový deň samospráv - Sobrance</w:t>
      </w:r>
    </w:p>
    <w:p w:rsidR="00833109" w:rsidRDefault="007F6DEB">
      <w:pPr>
        <w:numPr>
          <w:ilvl w:val="0"/>
          <w:numId w:val="3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Školský výlet</w:t>
      </w:r>
    </w:p>
    <w:p w:rsidR="00833109" w:rsidRDefault="007F6DEB">
      <w:pPr>
        <w:numPr>
          <w:ilvl w:val="0"/>
          <w:numId w:val="3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Demontáž lavičky pri bývalých potravinách/bare</w:t>
      </w:r>
    </w:p>
    <w:p w:rsidR="00833109" w:rsidRDefault="007F6DEB">
      <w:pPr>
        <w:numPr>
          <w:ilvl w:val="0"/>
          <w:numId w:val="3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Zásah AED</w:t>
      </w:r>
    </w:p>
    <w:p w:rsidR="00833109" w:rsidRDefault="007F6DEB">
      <w:pPr>
        <w:numPr>
          <w:ilvl w:val="0"/>
          <w:numId w:val="3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IBV - rokovanie s </w:t>
      </w:r>
      <w:r w:rsidR="002D5FEF">
        <w:rPr>
          <w:rFonts w:ascii="Times New Roman" w:eastAsia="Times New Roman" w:hAnsi="Times New Roman" w:cs="Times New Roman"/>
          <w:sz w:val="24"/>
          <w:szCs w:val="24"/>
        </w:rPr>
        <w:t>VVS</w:t>
      </w:r>
    </w:p>
    <w:p w:rsidR="00833109" w:rsidRDefault="007F6DEB">
      <w:pPr>
        <w:numPr>
          <w:ilvl w:val="0"/>
          <w:numId w:val="3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VSD - výmena stĺpov </w:t>
      </w:r>
    </w:p>
    <w:p w:rsidR="00833109" w:rsidRDefault="007F6DEB">
      <w:pPr>
        <w:numPr>
          <w:ilvl w:val="0"/>
          <w:numId w:val="3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</w:t>
      </w:r>
      <w:r w:rsidR="002D5FEF"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er textilu 2 krát ročne,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Ludvík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odstránil nádoby</w:t>
      </w:r>
    </w:p>
    <w:p w:rsidR="00833109" w:rsidRDefault="007F6DEB">
      <w:pPr>
        <w:numPr>
          <w:ilvl w:val="0"/>
          <w:numId w:val="3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Personálne otázky - v diskusii</w:t>
      </w:r>
    </w:p>
    <w:p w:rsidR="00833109" w:rsidRDefault="007F6DEB">
      <w:pPr>
        <w:numPr>
          <w:ilvl w:val="0"/>
          <w:numId w:val="3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Bežná údržba obce, kosenie, zber odpadu</w:t>
      </w:r>
    </w:p>
    <w:p w:rsidR="00833109" w:rsidRDefault="007F6DEB">
      <w:pPr>
        <w:numPr>
          <w:ilvl w:val="0"/>
          <w:numId w:val="3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Nainštalované rebriny v pohy</w:t>
      </w:r>
      <w:r>
        <w:rPr>
          <w:rFonts w:ascii="Times New Roman" w:eastAsia="Times New Roman" w:hAnsi="Times New Roman" w:cs="Times New Roman"/>
          <w:sz w:val="24"/>
          <w:szCs w:val="24"/>
        </w:rPr>
        <w:t>bovej miestnosti</w:t>
      </w:r>
      <w:r w:rsidR="002D5FEF">
        <w:rPr>
          <w:rFonts w:ascii="Times New Roman" w:eastAsia="Times New Roman" w:hAnsi="Times New Roman" w:cs="Times New Roman"/>
          <w:sz w:val="24"/>
          <w:szCs w:val="24"/>
        </w:rPr>
        <w:t xml:space="preserve"> ZŠ</w:t>
      </w:r>
    </w:p>
    <w:p w:rsidR="00833109" w:rsidRDefault="007F6DEB">
      <w:pPr>
        <w:numPr>
          <w:ilvl w:val="0"/>
          <w:numId w:val="3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Oprava preliezky</w:t>
      </w:r>
      <w:r w:rsidR="002D5FEF">
        <w:rPr>
          <w:rFonts w:ascii="Times New Roman" w:eastAsia="Times New Roman" w:hAnsi="Times New Roman" w:cs="Times New Roman"/>
          <w:sz w:val="24"/>
          <w:szCs w:val="24"/>
        </w:rPr>
        <w:t xml:space="preserve"> v MŠ</w:t>
      </w:r>
    </w:p>
    <w:p w:rsidR="00833109" w:rsidRDefault="007F6DEB">
      <w:pPr>
        <w:numPr>
          <w:ilvl w:val="0"/>
          <w:numId w:val="3"/>
        </w:numPr>
        <w:spacing w:after="16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Starosta poďakoval Obecnému zastupiteľstvu za preplatenie výkopu hrobu pre bývalého zamestnanca</w:t>
      </w:r>
    </w:p>
    <w:p w:rsidR="00833109" w:rsidRDefault="007F6DEB">
      <w:pPr>
        <w:spacing w:after="16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Uznesenie 177/2026</w:t>
      </w:r>
    </w:p>
    <w:p w:rsidR="00833109" w:rsidRDefault="007F6DEB">
      <w:pPr>
        <w:spacing w:after="16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Obecné zastupiteľstvo v obci Hermanovce nad Topľou schvaľuje ako zapisovateľa – Ing. Martina Ivana, overova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teľov zápisnice a návrhovú komisiu Pavla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Haška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 Jána Pivovarníka, ďalej schvaľuje program  27. zasadnutia OZ, berie na vedomie zápisnicu a uznesenia z 26. zasadnutia OZ a berie na vedomie správu o činnosti.</w:t>
      </w:r>
    </w:p>
    <w:p w:rsidR="00833109" w:rsidRDefault="007F6DEB">
      <w:pPr>
        <w:spacing w:after="16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Hlasovanie</w:t>
      </w:r>
    </w:p>
    <w:tbl>
      <w:tblPr>
        <w:tblStyle w:val="a"/>
        <w:tblW w:w="9350" w:type="dxa"/>
        <w:tblInd w:w="108" w:type="dxa"/>
        <w:tblLayout w:type="fixed"/>
        <w:tblLook w:val="0400" w:firstRow="0" w:lastRow="0" w:firstColumn="0" w:lastColumn="0" w:noHBand="0" w:noVBand="1"/>
      </w:tblPr>
      <w:tblGrid>
        <w:gridCol w:w="2937"/>
        <w:gridCol w:w="813"/>
        <w:gridCol w:w="5600"/>
      </w:tblGrid>
      <w:tr w:rsidR="00833109"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33109" w:rsidRDefault="00833109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33109" w:rsidRDefault="007F6DEB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počet</w:t>
            </w:r>
          </w:p>
        </w:tc>
        <w:tc>
          <w:tcPr>
            <w:tcW w:w="5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109" w:rsidRDefault="007F6DEB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mená poslancov</w:t>
            </w:r>
          </w:p>
        </w:tc>
      </w:tr>
      <w:tr w:rsidR="00833109"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33109" w:rsidRDefault="007F6DEB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Za: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33109" w:rsidRDefault="007F6DEB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109" w:rsidRDefault="007F6DEB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Pavol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Haško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Ing. Andrea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Kačkošová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Ján Pivovarník, Ján Sabo</w:t>
            </w:r>
          </w:p>
        </w:tc>
      </w:tr>
      <w:tr w:rsidR="00833109"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33109" w:rsidRDefault="007F6DEB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Proti: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33109" w:rsidRDefault="007F6DEB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109" w:rsidRDefault="00833109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3109"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33109" w:rsidRDefault="007F6DEB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Zdržal sa: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33109" w:rsidRDefault="007F6DEB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109" w:rsidRDefault="00833109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3109">
        <w:trPr>
          <w:trHeight w:val="260"/>
        </w:trPr>
        <w:tc>
          <w:tcPr>
            <w:tcW w:w="293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833109" w:rsidRDefault="007F6DEB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Neprítomní:</w:t>
            </w:r>
          </w:p>
        </w:tc>
        <w:tc>
          <w:tcPr>
            <w:tcW w:w="8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833109" w:rsidRDefault="007F6DEB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109" w:rsidRDefault="007F6DEB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Tadeáš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Andrek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Bc. Katarína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Lehetová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Ján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Puchein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</w:tc>
      </w:tr>
    </w:tbl>
    <w:p w:rsidR="00833109" w:rsidRDefault="008331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33109" w:rsidRDefault="007F6DEB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Bod 2. Zámer na prevod vlastníctva nehnuteľného majetku obce priamym predajom - IBV</w:t>
      </w:r>
    </w:p>
    <w:p w:rsidR="00833109" w:rsidRDefault="008331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33109" w:rsidRDefault="007F6DEB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Vodárne čakáme na potvrdenie termínu. Materiál a prácu zaplatia vodárne. Obec má zabezpečiť výkop a zasypanie.</w:t>
      </w:r>
    </w:p>
    <w:p w:rsidR="00833109" w:rsidRDefault="008331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33109" w:rsidRDefault="002D5FE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Daň</w:t>
      </w:r>
      <w:r w:rsidR="007F6DEB">
        <w:rPr>
          <w:rFonts w:ascii="Times New Roman" w:eastAsia="Times New Roman" w:hAnsi="Times New Roman" w:cs="Times New Roman"/>
          <w:sz w:val="24"/>
          <w:szCs w:val="24"/>
        </w:rPr>
        <w:t xml:space="preserve"> - DPH obec sa nemusí registrovať až po presiahnutí sumy 50 000,- €. Stanovenie novej ceny za predaj pozemkov. Po diskusii sa OZ rozhodlo pon</w:t>
      </w:r>
      <w:r w:rsidR="007F6DEB">
        <w:rPr>
          <w:rFonts w:ascii="Times New Roman" w:eastAsia="Times New Roman" w:hAnsi="Times New Roman" w:cs="Times New Roman"/>
          <w:sz w:val="24"/>
          <w:szCs w:val="24"/>
        </w:rPr>
        <w:t>úknuť pozemky na IBV za 47,-€/m2</w:t>
      </w:r>
    </w:p>
    <w:p w:rsidR="002D5FEF" w:rsidRDefault="002D5FE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33109" w:rsidRDefault="007F6DEB">
      <w:pPr>
        <w:spacing w:after="16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Uznesenie 178/2026</w:t>
      </w:r>
    </w:p>
    <w:p w:rsidR="00833109" w:rsidRDefault="007F6DEB">
      <w:pPr>
        <w:spacing w:after="16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Obecné zastupiteľstvo v obci Hermanovce nad Topľou schvaľuje zverejnenie zámerov na predaj pozemkov pre IBV </w:t>
      </w:r>
      <w:r w:rsidR="002D5FEF">
        <w:rPr>
          <w:rFonts w:ascii="Times New Roman" w:eastAsia="Times New Roman" w:hAnsi="Times New Roman" w:cs="Times New Roman"/>
          <w:sz w:val="24"/>
          <w:szCs w:val="24"/>
        </w:rPr>
        <w:t xml:space="preserve">v </w:t>
      </w:r>
      <w:r>
        <w:rPr>
          <w:rFonts w:ascii="Times New Roman" w:eastAsia="Times New Roman" w:hAnsi="Times New Roman" w:cs="Times New Roman"/>
          <w:sz w:val="24"/>
          <w:szCs w:val="24"/>
        </w:rPr>
        <w:t>cen</w:t>
      </w:r>
      <w:r w:rsidR="002D5FEF"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47,- € za m2</w:t>
      </w:r>
      <w:r w:rsidR="002D5FEF">
        <w:rPr>
          <w:rFonts w:ascii="Times New Roman" w:eastAsia="Times New Roman" w:hAnsi="Times New Roman" w:cs="Times New Roman"/>
          <w:sz w:val="24"/>
          <w:szCs w:val="24"/>
        </w:rPr>
        <w:t xml:space="preserve"> a dobu na predkladanie cenových ponúk na </w:t>
      </w:r>
      <w:r>
        <w:rPr>
          <w:rFonts w:ascii="Times New Roman" w:eastAsia="Times New Roman" w:hAnsi="Times New Roman" w:cs="Times New Roman"/>
          <w:sz w:val="24"/>
          <w:szCs w:val="24"/>
        </w:rPr>
        <w:t>45 dní</w:t>
      </w:r>
      <w:r w:rsidR="002D5FE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33109" w:rsidRDefault="007F6DEB">
      <w:pPr>
        <w:spacing w:after="16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Hlasovanie</w:t>
      </w:r>
    </w:p>
    <w:tbl>
      <w:tblPr>
        <w:tblStyle w:val="a0"/>
        <w:tblW w:w="9350" w:type="dxa"/>
        <w:tblInd w:w="108" w:type="dxa"/>
        <w:tblLayout w:type="fixed"/>
        <w:tblLook w:val="0400" w:firstRow="0" w:lastRow="0" w:firstColumn="0" w:lastColumn="0" w:noHBand="0" w:noVBand="1"/>
      </w:tblPr>
      <w:tblGrid>
        <w:gridCol w:w="2937"/>
        <w:gridCol w:w="813"/>
        <w:gridCol w:w="5600"/>
      </w:tblGrid>
      <w:tr w:rsidR="00833109"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33109" w:rsidRDefault="00833109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33109" w:rsidRDefault="007F6DEB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počet</w:t>
            </w:r>
          </w:p>
        </w:tc>
        <w:tc>
          <w:tcPr>
            <w:tcW w:w="5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109" w:rsidRDefault="007F6DEB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mená poslancov</w:t>
            </w:r>
          </w:p>
        </w:tc>
      </w:tr>
      <w:tr w:rsidR="00833109"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33109" w:rsidRDefault="007F6DEB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Za: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33109" w:rsidRDefault="007F6DEB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109" w:rsidRDefault="007F6DEB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Tadeáš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Andrek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Bc. Katarína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Lehetová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Pavol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Haško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Ing. Andrea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Kačkošová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Ján Pivovarník, Ján Sabo</w:t>
            </w:r>
          </w:p>
        </w:tc>
      </w:tr>
      <w:tr w:rsidR="00833109"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33109" w:rsidRDefault="007F6DEB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Proti: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33109" w:rsidRDefault="007F6DEB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109" w:rsidRDefault="00833109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3109"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33109" w:rsidRDefault="007F6DEB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Zdržal sa: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33109" w:rsidRDefault="007F6DEB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109" w:rsidRDefault="00833109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3109">
        <w:trPr>
          <w:trHeight w:val="260"/>
        </w:trPr>
        <w:tc>
          <w:tcPr>
            <w:tcW w:w="293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833109" w:rsidRDefault="007F6DEB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Neprítomní:</w:t>
            </w:r>
          </w:p>
        </w:tc>
        <w:tc>
          <w:tcPr>
            <w:tcW w:w="8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833109" w:rsidRDefault="007F6DEB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109" w:rsidRDefault="007F6DEB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Ján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Puchein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</w:tc>
      </w:tr>
    </w:tbl>
    <w:p w:rsidR="00833109" w:rsidRDefault="008331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33109" w:rsidRDefault="007F6DEB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33109" w:rsidRDefault="007F6DEB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Bod 3. Záverečný účet obce za rok 2025 – správa hl. kontrolóra a audítora</w:t>
      </w:r>
    </w:p>
    <w:p w:rsidR="00833109" w:rsidRDefault="008331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33109" w:rsidRDefault="007F6DEB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Starost</w:t>
      </w:r>
      <w:r w:rsidR="002D5FEF"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prečítal správu audítora</w:t>
      </w:r>
      <w:r w:rsidR="002D5FEF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následne prečítal svoju správu hlavný kontrolór obce - po kontrole dokladov neboli žiadne zásadnejšie výhrady.</w:t>
      </w:r>
    </w:p>
    <w:p w:rsidR="00833109" w:rsidRDefault="008331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33109" w:rsidRDefault="007F6DEB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Uznesenie 179/2026</w:t>
      </w:r>
    </w:p>
    <w:p w:rsidR="00833109" w:rsidRDefault="007F6DEB">
      <w:pPr>
        <w:spacing w:after="16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Obecné zastupiteľstvo v obci Hermanovce nad Topľou</w:t>
      </w:r>
      <w:r w:rsidR="002D5FEF">
        <w:rPr>
          <w:rFonts w:ascii="Times New Roman" w:eastAsia="Times New Roman" w:hAnsi="Times New Roman" w:cs="Times New Roman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33109" w:rsidRDefault="007F6DEB">
      <w:pPr>
        <w:spacing w:after="16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A: Berie na vedomie správu hlavného kon</w:t>
      </w:r>
      <w:r>
        <w:rPr>
          <w:rFonts w:ascii="Times New Roman" w:eastAsia="Times New Roman" w:hAnsi="Times New Roman" w:cs="Times New Roman"/>
          <w:sz w:val="24"/>
          <w:szCs w:val="24"/>
        </w:rPr>
        <w:t>trolóra za rok 2025</w:t>
      </w:r>
    </w:p>
    <w:p w:rsidR="00833109" w:rsidRDefault="007F6DEB">
      <w:pPr>
        <w:spacing w:after="16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B: Berie na vedomie správu audítora za rok 2025</w:t>
      </w:r>
    </w:p>
    <w:p w:rsidR="00833109" w:rsidRDefault="007F6DEB">
      <w:pPr>
        <w:spacing w:after="16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C: schvaľuje Záverečný účet obce a celoročné hospodárenie za rok 2025 bez výhrad</w:t>
      </w:r>
    </w:p>
    <w:p w:rsidR="00833109" w:rsidRDefault="007F6DEB">
      <w:pPr>
        <w:spacing w:after="16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D: Berie na vedomie schodok rozpočtového hospodárenia vo výške 215.167,14,- €, zistený podľa ustanovenia §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10 ods. 3 písm. a) a b) zákona č. 583/2004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Z.z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o rozpočtových pravidlách územnej samosprávy a o zmene a doplnení niektorých zákonov v znení neskorších predpisov 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t.j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bez finančných operácií/. Zostatok finančných operácií vo výške 17.086,29,- € navrhuje p</w:t>
      </w:r>
      <w:r>
        <w:rPr>
          <w:rFonts w:ascii="Times New Roman" w:eastAsia="Times New Roman" w:hAnsi="Times New Roman" w:cs="Times New Roman"/>
          <w:sz w:val="24"/>
          <w:szCs w:val="24"/>
        </w:rPr>
        <w:t>oužiť na tvorbu rezervného fondu.</w:t>
      </w:r>
    </w:p>
    <w:p w:rsidR="00833109" w:rsidRDefault="007F6DEB">
      <w:pPr>
        <w:spacing w:after="16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Hlasovanie</w:t>
      </w:r>
    </w:p>
    <w:tbl>
      <w:tblPr>
        <w:tblStyle w:val="a1"/>
        <w:tblW w:w="9350" w:type="dxa"/>
        <w:tblInd w:w="108" w:type="dxa"/>
        <w:tblLayout w:type="fixed"/>
        <w:tblLook w:val="0400" w:firstRow="0" w:lastRow="0" w:firstColumn="0" w:lastColumn="0" w:noHBand="0" w:noVBand="1"/>
      </w:tblPr>
      <w:tblGrid>
        <w:gridCol w:w="2937"/>
        <w:gridCol w:w="813"/>
        <w:gridCol w:w="5600"/>
      </w:tblGrid>
      <w:tr w:rsidR="00833109"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33109" w:rsidRDefault="00833109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33109" w:rsidRDefault="007F6DEB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počet</w:t>
            </w:r>
          </w:p>
        </w:tc>
        <w:tc>
          <w:tcPr>
            <w:tcW w:w="5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109" w:rsidRDefault="007F6DEB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mená poslancov</w:t>
            </w:r>
          </w:p>
        </w:tc>
      </w:tr>
      <w:tr w:rsidR="00833109"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33109" w:rsidRDefault="007F6DEB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Za: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33109" w:rsidRDefault="007F6DEB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109" w:rsidRDefault="007F6DEB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Tadeáš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Andrek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Bc. Katarína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Lehetová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Pavol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Haško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Ing. Andrea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Kačkošová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Ján Pivovarník, Ján Sabo</w:t>
            </w:r>
          </w:p>
        </w:tc>
      </w:tr>
      <w:tr w:rsidR="00833109"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33109" w:rsidRDefault="007F6DEB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Proti: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33109" w:rsidRDefault="007F6DEB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109" w:rsidRDefault="00833109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3109"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33109" w:rsidRDefault="007F6DEB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Zdržal sa: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33109" w:rsidRDefault="007F6DEB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109" w:rsidRDefault="00833109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3109">
        <w:trPr>
          <w:trHeight w:val="260"/>
        </w:trPr>
        <w:tc>
          <w:tcPr>
            <w:tcW w:w="293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833109" w:rsidRDefault="007F6DEB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Neprítomní:</w:t>
            </w:r>
          </w:p>
        </w:tc>
        <w:tc>
          <w:tcPr>
            <w:tcW w:w="8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833109" w:rsidRDefault="007F6DEB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109" w:rsidRDefault="007F6DEB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Ján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Puchein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</w:tc>
      </w:tr>
    </w:tbl>
    <w:p w:rsidR="00833109" w:rsidRDefault="008331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33109" w:rsidRDefault="008331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D5FEF" w:rsidRDefault="002D5FE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33109" w:rsidRDefault="007F6DEB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Bod 4. Určenie úväzku starostu, počtu poslancov, počtu volebných obvodov na volebné obdobie 202</w:t>
      </w:r>
      <w:r w:rsidR="002D5FEF">
        <w:rPr>
          <w:rFonts w:ascii="Times New Roman" w:eastAsia="Times New Roman" w:hAnsi="Times New Roman" w:cs="Times New Roman"/>
          <w:b/>
          <w:bCs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-20</w:t>
      </w:r>
      <w:r w:rsidR="002D5FEF">
        <w:rPr>
          <w:rFonts w:ascii="Times New Roman" w:eastAsia="Times New Roman" w:hAnsi="Times New Roman" w:cs="Times New Roman"/>
          <w:b/>
          <w:bCs/>
          <w:sz w:val="24"/>
          <w:szCs w:val="24"/>
        </w:rPr>
        <w:t>30</w:t>
      </w:r>
    </w:p>
    <w:p w:rsidR="00833109" w:rsidRDefault="008331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D5FEF" w:rsidRDefault="002D5FE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33109" w:rsidRDefault="007F6DEB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Po krátkej diskusii za poslanci OZ zhodli na pokračovaní zaužívaných vecí a pristúpili k hlasovaniu.</w:t>
      </w:r>
    </w:p>
    <w:p w:rsidR="00833109" w:rsidRDefault="008331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D5FEF" w:rsidRDefault="002D5FE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33109" w:rsidRDefault="007F6DEB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Uznesenie 180/2026</w:t>
      </w:r>
    </w:p>
    <w:p w:rsidR="00833109" w:rsidRDefault="007F6DEB">
      <w:pPr>
        <w:spacing w:after="16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Obecné zastupiteľstvo v obci He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rmanovce nad Topľou schvaľuje pre volebné obdobie 2026-2030 </w:t>
      </w:r>
    </w:p>
    <w:p w:rsidR="00833109" w:rsidRDefault="007F6DEB">
      <w:pPr>
        <w:spacing w:after="16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A: jeden volebný obvod pre obec Hermanovce nad Topľou</w:t>
      </w:r>
    </w:p>
    <w:p w:rsidR="00833109" w:rsidRDefault="007F6DEB">
      <w:pPr>
        <w:spacing w:after="16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B: počet poslancov obecného zastupiteľstva na 7</w:t>
      </w:r>
    </w:p>
    <w:p w:rsidR="00833109" w:rsidRDefault="007F6DEB">
      <w:pPr>
        <w:spacing w:after="16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C: úväzok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starostu obce na 1 </w:t>
      </w:r>
      <w:r w:rsidR="002D5FEF">
        <w:rPr>
          <w:rFonts w:ascii="Times New Roman" w:eastAsia="Times New Roman" w:hAnsi="Times New Roman" w:cs="Times New Roman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z w:val="24"/>
          <w:szCs w:val="24"/>
        </w:rPr>
        <w:t>celý</w:t>
      </w:r>
      <w:r w:rsidR="002D5FEF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833109" w:rsidRDefault="00833109">
      <w:pPr>
        <w:spacing w:after="16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33109" w:rsidRDefault="00833109">
      <w:pPr>
        <w:spacing w:after="16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33109" w:rsidRDefault="00833109">
      <w:pPr>
        <w:spacing w:after="16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33109" w:rsidRDefault="00833109">
      <w:pPr>
        <w:spacing w:after="16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33109" w:rsidRDefault="007F6DEB">
      <w:pPr>
        <w:spacing w:after="16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Hlasovanie</w:t>
      </w:r>
    </w:p>
    <w:tbl>
      <w:tblPr>
        <w:tblStyle w:val="a2"/>
        <w:tblW w:w="9350" w:type="dxa"/>
        <w:tblInd w:w="108" w:type="dxa"/>
        <w:tblLayout w:type="fixed"/>
        <w:tblLook w:val="0400" w:firstRow="0" w:lastRow="0" w:firstColumn="0" w:lastColumn="0" w:noHBand="0" w:noVBand="1"/>
      </w:tblPr>
      <w:tblGrid>
        <w:gridCol w:w="2937"/>
        <w:gridCol w:w="813"/>
        <w:gridCol w:w="5600"/>
      </w:tblGrid>
      <w:tr w:rsidR="00833109"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33109" w:rsidRDefault="00833109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33109" w:rsidRDefault="007F6DEB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počet</w:t>
            </w:r>
          </w:p>
        </w:tc>
        <w:tc>
          <w:tcPr>
            <w:tcW w:w="5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109" w:rsidRDefault="007F6DEB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mená poslancov</w:t>
            </w:r>
          </w:p>
        </w:tc>
      </w:tr>
      <w:tr w:rsidR="00833109"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33109" w:rsidRDefault="007F6DEB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Za: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33109" w:rsidRDefault="007F6DEB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109" w:rsidRDefault="007F6DEB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Tadeáš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Andrek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Bc. Katarína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Lehetová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Pavol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Haško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Ing. Andrea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Kačkošová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Ján Pivovarník, Ján Sabo</w:t>
            </w:r>
          </w:p>
        </w:tc>
      </w:tr>
      <w:tr w:rsidR="00833109"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33109" w:rsidRDefault="007F6DEB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Proti: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33109" w:rsidRDefault="007F6DEB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109" w:rsidRDefault="00833109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3109"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33109" w:rsidRDefault="007F6DEB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Zdržal sa: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33109" w:rsidRDefault="007F6DEB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109" w:rsidRDefault="00833109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3109">
        <w:trPr>
          <w:trHeight w:val="260"/>
        </w:trPr>
        <w:tc>
          <w:tcPr>
            <w:tcW w:w="293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833109" w:rsidRDefault="007F6DEB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Neprítomní:</w:t>
            </w:r>
          </w:p>
        </w:tc>
        <w:tc>
          <w:tcPr>
            <w:tcW w:w="8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833109" w:rsidRDefault="007F6DEB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109" w:rsidRDefault="007F6DEB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Ján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Puchein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</w:tc>
      </w:tr>
    </w:tbl>
    <w:p w:rsidR="00833109" w:rsidRDefault="008331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33109" w:rsidRDefault="008331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33109" w:rsidRDefault="007F6DEB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Bod 5. Pravidlá kontrolnej činnosti, Organizačný poriadok, Pracovný poriadok, Poriadok odmeňovania</w:t>
      </w:r>
    </w:p>
    <w:p w:rsidR="00833109" w:rsidRDefault="00833109">
      <w:pPr>
        <w:spacing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33109" w:rsidRDefault="007F6DEB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Starosta obce informoval obecné zastupiteľstvo o smerniciach ktoré má obec povinnosť mať, nie o všetkých je povinnosť informovať obecné zastupiteľstvo. </w:t>
      </w:r>
    </w:p>
    <w:p w:rsidR="00833109" w:rsidRDefault="008331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33109" w:rsidRDefault="007F6DEB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Uznesenie 181/2026</w:t>
      </w:r>
    </w:p>
    <w:p w:rsidR="00833109" w:rsidRDefault="007F6DEB">
      <w:pPr>
        <w:spacing w:after="16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Obecné zastupiteľstvo v obci Hermanovce nad Topľou berie na vedomie vydanie vnútorn</w:t>
      </w:r>
      <w:r>
        <w:rPr>
          <w:rFonts w:ascii="Times New Roman" w:eastAsia="Times New Roman" w:hAnsi="Times New Roman" w:cs="Times New Roman"/>
          <w:sz w:val="24"/>
          <w:szCs w:val="24"/>
        </w:rPr>
        <w:t>ých predpisov a smerníc obce.</w:t>
      </w:r>
    </w:p>
    <w:p w:rsidR="00833109" w:rsidRDefault="007F6DEB">
      <w:pPr>
        <w:spacing w:after="16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Hlasovanie</w:t>
      </w:r>
    </w:p>
    <w:tbl>
      <w:tblPr>
        <w:tblStyle w:val="a3"/>
        <w:tblW w:w="9350" w:type="dxa"/>
        <w:tblInd w:w="108" w:type="dxa"/>
        <w:tblLayout w:type="fixed"/>
        <w:tblLook w:val="0400" w:firstRow="0" w:lastRow="0" w:firstColumn="0" w:lastColumn="0" w:noHBand="0" w:noVBand="1"/>
      </w:tblPr>
      <w:tblGrid>
        <w:gridCol w:w="2937"/>
        <w:gridCol w:w="813"/>
        <w:gridCol w:w="5600"/>
      </w:tblGrid>
      <w:tr w:rsidR="00833109"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33109" w:rsidRDefault="00833109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33109" w:rsidRDefault="007F6DEB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počet</w:t>
            </w:r>
          </w:p>
        </w:tc>
        <w:tc>
          <w:tcPr>
            <w:tcW w:w="5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109" w:rsidRDefault="007F6DEB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mená poslancov</w:t>
            </w:r>
          </w:p>
        </w:tc>
      </w:tr>
      <w:tr w:rsidR="00833109"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33109" w:rsidRDefault="007F6DEB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Za: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33109" w:rsidRDefault="007F6DEB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109" w:rsidRDefault="007F6DEB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Tadeáš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Andrek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Bc. Katarína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Lehetová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Pavol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Haško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Ing. Andrea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Kačkošová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Ján Pivovarník, Ján Sabo</w:t>
            </w:r>
          </w:p>
        </w:tc>
      </w:tr>
      <w:tr w:rsidR="00833109"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33109" w:rsidRDefault="007F6DEB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Proti: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33109" w:rsidRDefault="007F6DEB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109" w:rsidRDefault="00833109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3109"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33109" w:rsidRDefault="007F6DEB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Zdržal sa: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33109" w:rsidRDefault="007F6DEB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109" w:rsidRDefault="00833109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3109">
        <w:trPr>
          <w:trHeight w:val="260"/>
        </w:trPr>
        <w:tc>
          <w:tcPr>
            <w:tcW w:w="293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833109" w:rsidRDefault="007F6DEB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Neprítomní:</w:t>
            </w:r>
          </w:p>
        </w:tc>
        <w:tc>
          <w:tcPr>
            <w:tcW w:w="8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833109" w:rsidRDefault="007F6DEB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109" w:rsidRDefault="007F6DEB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Ján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Puchein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</w:tc>
      </w:tr>
    </w:tbl>
    <w:p w:rsidR="00833109" w:rsidRDefault="008331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33109" w:rsidRDefault="00833109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33109" w:rsidRDefault="00833109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33109" w:rsidRDefault="007F6DEB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Uznesenie 182/2026</w:t>
      </w:r>
    </w:p>
    <w:p w:rsidR="00833109" w:rsidRDefault="007F6DEB">
      <w:pPr>
        <w:spacing w:after="16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Obecné zastupiteľstvo v obci Hermanovce nad Topľou schvaľuje vnútorný predpis 5/2026 pravidlá kontrolnej činnosti </w:t>
      </w:r>
    </w:p>
    <w:p w:rsidR="00833109" w:rsidRDefault="007F6DEB">
      <w:pPr>
        <w:spacing w:after="16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Hlasovanie</w:t>
      </w:r>
    </w:p>
    <w:tbl>
      <w:tblPr>
        <w:tblStyle w:val="a4"/>
        <w:tblW w:w="9350" w:type="dxa"/>
        <w:tblInd w:w="108" w:type="dxa"/>
        <w:tblLayout w:type="fixed"/>
        <w:tblLook w:val="0400" w:firstRow="0" w:lastRow="0" w:firstColumn="0" w:lastColumn="0" w:noHBand="0" w:noVBand="1"/>
      </w:tblPr>
      <w:tblGrid>
        <w:gridCol w:w="2937"/>
        <w:gridCol w:w="813"/>
        <w:gridCol w:w="5600"/>
      </w:tblGrid>
      <w:tr w:rsidR="00833109"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33109" w:rsidRDefault="00833109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33109" w:rsidRDefault="007F6DEB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počet</w:t>
            </w:r>
          </w:p>
        </w:tc>
        <w:tc>
          <w:tcPr>
            <w:tcW w:w="5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109" w:rsidRDefault="007F6DEB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mená poslancov</w:t>
            </w:r>
          </w:p>
        </w:tc>
      </w:tr>
      <w:tr w:rsidR="00833109"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33109" w:rsidRDefault="007F6DEB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Za: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33109" w:rsidRDefault="007F6DEB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109" w:rsidRDefault="007F6DEB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Tadeáš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Andrek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Bc. Katarína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Lehetová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Pavol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Haško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Ing. Andrea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Kačkošová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Ján Pivovarník, Ján Sabo</w:t>
            </w:r>
          </w:p>
        </w:tc>
      </w:tr>
      <w:tr w:rsidR="00833109"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33109" w:rsidRDefault="007F6DEB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Proti: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33109" w:rsidRDefault="007F6DEB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109" w:rsidRDefault="00833109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3109"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33109" w:rsidRDefault="007F6DEB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Zdržal sa: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33109" w:rsidRDefault="007F6DEB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109" w:rsidRDefault="00833109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3109">
        <w:trPr>
          <w:trHeight w:val="260"/>
        </w:trPr>
        <w:tc>
          <w:tcPr>
            <w:tcW w:w="293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833109" w:rsidRDefault="007F6DEB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Neprítomní:</w:t>
            </w:r>
          </w:p>
        </w:tc>
        <w:tc>
          <w:tcPr>
            <w:tcW w:w="8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833109" w:rsidRDefault="007F6DEB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109" w:rsidRDefault="007F6DEB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Ján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Puchein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</w:tc>
      </w:tr>
    </w:tbl>
    <w:p w:rsidR="00833109" w:rsidRDefault="008331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33109" w:rsidRDefault="007F6DEB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Bod 6. Voľba člena Rady školy pri MŠ a pri ZŠ</w:t>
      </w:r>
    </w:p>
    <w:p w:rsidR="00833109" w:rsidRDefault="008331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33109" w:rsidRDefault="007F6DEB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Zmena školského zákona - nastala zmena kde v Rade školy pri ZŠ a MŠ už nebudú 2 zástupcovia rodičov ale len jeden a naopak zriaďovateľ nebude mať jedného člena ale 2 členov.</w:t>
      </w:r>
    </w:p>
    <w:p w:rsidR="00833109" w:rsidRDefault="008331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33109" w:rsidRDefault="007F6DEB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Uznesenie 183/2026</w:t>
      </w:r>
    </w:p>
    <w:p w:rsidR="00833109" w:rsidRDefault="007F6DEB">
      <w:pPr>
        <w:spacing w:after="16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Obecné zastupiteľstvo v obci Hermanovce nad Topľou v súlade so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zákonom č. 321/2025</w:t>
      </w:r>
    </w:p>
    <w:p w:rsidR="00833109" w:rsidRDefault="007F6DEB">
      <w:pPr>
        <w:spacing w:after="16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Z. z. o školskej správe a o zmene a doplnení niektorých zákonov</w:t>
      </w:r>
    </w:p>
    <w:p w:rsidR="00833109" w:rsidRDefault="007F6DEB">
      <w:pPr>
        <w:spacing w:after="16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A. berie na vedomie informáciu o potrebe zosúladenia zloženia Rady školy pri Materskej škole Hermanovce nad Topľou 116 s ustanovením § 18 ods. 4 zákona č. 321/2025 Z. z. 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školskej správe a o zmene a doplnení niektorých zákonov</w:t>
      </w:r>
    </w:p>
    <w:p w:rsidR="00833109" w:rsidRDefault="007F6DEB">
      <w:pPr>
        <w:spacing w:after="16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B. deleguje pána</w:t>
      </w:r>
    </w:p>
    <w:p w:rsidR="00833109" w:rsidRDefault="007F6DEB">
      <w:pPr>
        <w:spacing w:after="16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Meno a priezvisko: Bc. Ján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Puchein</w:t>
      </w:r>
      <w:proofErr w:type="spellEnd"/>
    </w:p>
    <w:p w:rsidR="00833109" w:rsidRDefault="007F6DEB">
      <w:pPr>
        <w:spacing w:after="16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Dátum narodenia: 21.06.1990</w:t>
      </w:r>
    </w:p>
    <w:p w:rsidR="00833109" w:rsidRDefault="007F6DEB">
      <w:pPr>
        <w:spacing w:after="16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Bydlisko: Hermanovce nad Topľou 147, 094 34 Bystré</w:t>
      </w:r>
    </w:p>
    <w:p w:rsidR="00833109" w:rsidRDefault="007F6DEB">
      <w:pPr>
        <w:spacing w:after="16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za člena Rady školy pri Materskej škole Hermanovce nad Topľou 116 ak</w:t>
      </w:r>
      <w:r>
        <w:rPr>
          <w:rFonts w:ascii="Times New Roman" w:eastAsia="Times New Roman" w:hAnsi="Times New Roman" w:cs="Times New Roman"/>
          <w:sz w:val="24"/>
          <w:szCs w:val="24"/>
        </w:rPr>
        <w:t>o zástupcu zriaďovateľa.</w:t>
      </w:r>
    </w:p>
    <w:p w:rsidR="00833109" w:rsidRDefault="007F6DEB">
      <w:pPr>
        <w:spacing w:after="16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C. ukladá starostovi obce zabezpečiť doručenie oznámenia o delegovaní člena Rady školy predsedovi Rady školy a riaditeľovi školy.</w:t>
      </w:r>
    </w:p>
    <w:p w:rsidR="00833109" w:rsidRDefault="007F6DEB">
      <w:pPr>
        <w:spacing w:after="16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Termín: do 31.8.2026</w:t>
      </w:r>
    </w:p>
    <w:p w:rsidR="00833109" w:rsidRDefault="007F6DEB">
      <w:pPr>
        <w:spacing w:after="16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Zodpovedný: starosta obce </w:t>
      </w:r>
    </w:p>
    <w:p w:rsidR="00833109" w:rsidRDefault="007F6DEB">
      <w:pPr>
        <w:spacing w:after="16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Hlasovanie</w:t>
      </w:r>
    </w:p>
    <w:tbl>
      <w:tblPr>
        <w:tblStyle w:val="a5"/>
        <w:tblW w:w="9350" w:type="dxa"/>
        <w:tblInd w:w="108" w:type="dxa"/>
        <w:tblLayout w:type="fixed"/>
        <w:tblLook w:val="0400" w:firstRow="0" w:lastRow="0" w:firstColumn="0" w:lastColumn="0" w:noHBand="0" w:noVBand="1"/>
      </w:tblPr>
      <w:tblGrid>
        <w:gridCol w:w="2937"/>
        <w:gridCol w:w="813"/>
        <w:gridCol w:w="5600"/>
      </w:tblGrid>
      <w:tr w:rsidR="00833109"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33109" w:rsidRDefault="00833109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33109" w:rsidRDefault="007F6DEB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počet</w:t>
            </w:r>
          </w:p>
        </w:tc>
        <w:tc>
          <w:tcPr>
            <w:tcW w:w="5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109" w:rsidRDefault="007F6DEB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mená poslancov</w:t>
            </w:r>
          </w:p>
        </w:tc>
      </w:tr>
      <w:tr w:rsidR="00833109"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33109" w:rsidRDefault="007F6DEB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Za: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33109" w:rsidRDefault="007F6DEB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109" w:rsidRDefault="007F6DEB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Tadeáš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Andrek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Bc. Katarína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Lehetová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Pavol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Haško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Ing. Andrea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Kačkošová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Ján Pivovarník, Ján Sabo</w:t>
            </w:r>
          </w:p>
        </w:tc>
      </w:tr>
      <w:tr w:rsidR="00833109"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33109" w:rsidRDefault="007F6DEB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Proti: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33109" w:rsidRDefault="007F6DEB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109" w:rsidRDefault="00833109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3109"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33109" w:rsidRDefault="007F6DEB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Zdržal sa: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33109" w:rsidRDefault="007F6DEB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109" w:rsidRDefault="00833109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3109">
        <w:trPr>
          <w:trHeight w:val="260"/>
        </w:trPr>
        <w:tc>
          <w:tcPr>
            <w:tcW w:w="293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833109" w:rsidRDefault="007F6DEB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Neprítomní:</w:t>
            </w:r>
          </w:p>
        </w:tc>
        <w:tc>
          <w:tcPr>
            <w:tcW w:w="8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833109" w:rsidRDefault="007F6DEB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109" w:rsidRDefault="007F6DEB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Ján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Puchein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</w:tc>
      </w:tr>
    </w:tbl>
    <w:p w:rsidR="00833109" w:rsidRDefault="008331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33109" w:rsidRDefault="008331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33109" w:rsidRDefault="007F6DEB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Uznesenie 184/2026</w:t>
      </w:r>
    </w:p>
    <w:p w:rsidR="00833109" w:rsidRDefault="007F6DEB">
      <w:pPr>
        <w:spacing w:after="16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Obecné zastupiteľstvo v obci Hermanovce nad Topľou v súlade so zákonom č. 321/2025</w:t>
      </w:r>
    </w:p>
    <w:p w:rsidR="00833109" w:rsidRDefault="007F6DEB">
      <w:pPr>
        <w:spacing w:after="16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Z. z. o školskej správe a o zmene a doplnení niektorých zákonov</w:t>
      </w:r>
    </w:p>
    <w:p w:rsidR="00833109" w:rsidRDefault="007F6DEB">
      <w:pPr>
        <w:spacing w:after="16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A. berie na vedomie informáciu o potrebe zosúladenia zloženia Rady školy pri Základnej škole Hermanovce nad T</w:t>
      </w:r>
      <w:r>
        <w:rPr>
          <w:rFonts w:ascii="Times New Roman" w:eastAsia="Times New Roman" w:hAnsi="Times New Roman" w:cs="Times New Roman"/>
          <w:sz w:val="24"/>
          <w:szCs w:val="24"/>
        </w:rPr>
        <w:t>opľou 116 s ustanovením § 18 ods. 4 zákona č. 321/2025 Z. z. o školskej správe a o zmene a doplnení niektorých zákonov</w:t>
      </w:r>
    </w:p>
    <w:p w:rsidR="00833109" w:rsidRDefault="007F6DEB">
      <w:pPr>
        <w:spacing w:after="16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B. deleguje pána</w:t>
      </w:r>
    </w:p>
    <w:p w:rsidR="00833109" w:rsidRDefault="007F6DEB">
      <w:pPr>
        <w:spacing w:after="16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Meno a priezvisko: Bc. Ján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Puchein</w:t>
      </w:r>
      <w:proofErr w:type="spellEnd"/>
    </w:p>
    <w:p w:rsidR="00833109" w:rsidRDefault="007F6DEB">
      <w:pPr>
        <w:spacing w:after="16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Dátum narodenia: 21.06.1990</w:t>
      </w:r>
    </w:p>
    <w:p w:rsidR="00833109" w:rsidRDefault="007F6DEB">
      <w:pPr>
        <w:spacing w:after="16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Bydlisko: Hermanovce nad Topľou 147, 094 34 Bystré</w:t>
      </w:r>
    </w:p>
    <w:p w:rsidR="00833109" w:rsidRDefault="007F6DEB">
      <w:pPr>
        <w:spacing w:after="16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za čle</w:t>
      </w:r>
      <w:r>
        <w:rPr>
          <w:rFonts w:ascii="Times New Roman" w:eastAsia="Times New Roman" w:hAnsi="Times New Roman" w:cs="Times New Roman"/>
          <w:sz w:val="24"/>
          <w:szCs w:val="24"/>
        </w:rPr>
        <w:t>na Rady školy pri Základnej škole Hermanovce nad Topľou 116 ako zástupcu zriaďovateľa.</w:t>
      </w:r>
    </w:p>
    <w:p w:rsidR="00833109" w:rsidRDefault="007F6DEB">
      <w:pPr>
        <w:spacing w:after="16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C. ukladá starostovi obce zabezpečiť doručenie oznámenia o delegovaní člena Rady školy predsedovi Rady školy a riaditeľovi školy.</w:t>
      </w:r>
    </w:p>
    <w:p w:rsidR="00833109" w:rsidRDefault="007F6DEB">
      <w:pPr>
        <w:spacing w:after="16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Termín: do 31.8.2026</w:t>
      </w:r>
    </w:p>
    <w:p w:rsidR="00833109" w:rsidRDefault="007F6DEB">
      <w:pPr>
        <w:spacing w:after="16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Zodpovedný: starosta obce </w:t>
      </w:r>
    </w:p>
    <w:p w:rsidR="00833109" w:rsidRDefault="007F6DEB">
      <w:pPr>
        <w:spacing w:after="16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Hlasovanie</w:t>
      </w:r>
    </w:p>
    <w:tbl>
      <w:tblPr>
        <w:tblStyle w:val="a6"/>
        <w:tblW w:w="9350" w:type="dxa"/>
        <w:tblInd w:w="108" w:type="dxa"/>
        <w:tblLayout w:type="fixed"/>
        <w:tblLook w:val="0400" w:firstRow="0" w:lastRow="0" w:firstColumn="0" w:lastColumn="0" w:noHBand="0" w:noVBand="1"/>
      </w:tblPr>
      <w:tblGrid>
        <w:gridCol w:w="2937"/>
        <w:gridCol w:w="813"/>
        <w:gridCol w:w="5600"/>
      </w:tblGrid>
      <w:tr w:rsidR="00833109"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33109" w:rsidRDefault="00833109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33109" w:rsidRDefault="007F6DEB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počet</w:t>
            </w:r>
          </w:p>
        </w:tc>
        <w:tc>
          <w:tcPr>
            <w:tcW w:w="5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109" w:rsidRDefault="007F6DEB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mená poslancov</w:t>
            </w:r>
          </w:p>
        </w:tc>
      </w:tr>
      <w:tr w:rsidR="00833109"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33109" w:rsidRDefault="007F6DEB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Za: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33109" w:rsidRDefault="007F6DEB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109" w:rsidRDefault="007F6DEB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Tadeáš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Andrek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Bc. Katarína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Lehetová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Pavol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Haško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Ing. Andrea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Kačkošová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Ján Pivovarník, Ján Sabo</w:t>
            </w:r>
          </w:p>
        </w:tc>
      </w:tr>
      <w:tr w:rsidR="00833109"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33109" w:rsidRDefault="007F6DEB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Proti: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33109" w:rsidRDefault="007F6DEB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109" w:rsidRDefault="00833109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3109"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33109" w:rsidRDefault="007F6DEB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Zdržal sa: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33109" w:rsidRDefault="007F6DEB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109" w:rsidRDefault="00833109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3109">
        <w:trPr>
          <w:trHeight w:val="260"/>
        </w:trPr>
        <w:tc>
          <w:tcPr>
            <w:tcW w:w="293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833109" w:rsidRDefault="007F6DEB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Neprítomní:</w:t>
            </w:r>
          </w:p>
        </w:tc>
        <w:tc>
          <w:tcPr>
            <w:tcW w:w="8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833109" w:rsidRDefault="007F6DEB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109" w:rsidRDefault="007F6DEB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Ján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Puchein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</w:tc>
      </w:tr>
    </w:tbl>
    <w:p w:rsidR="00833109" w:rsidRDefault="008331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33109" w:rsidRDefault="008331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33109" w:rsidRDefault="007F6DEB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Bod 7. Rôzne – žiadosť o zmenu ÚPN obce</w:t>
      </w:r>
    </w:p>
    <w:p w:rsidR="00833109" w:rsidRDefault="007F6DEB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Prijatá žiadosť na zmenu Územného plánu obce - Predajňa/bar (občianska vybavenosť) na rodinný dom. Starosta informoval, že náklady si bude hradiť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žiadateľ, zároveň informoval aj o tom, že ešte nedostal potrebné informácie od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spracovateľa ÚPN,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ktorý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nám naposledy spracov</w:t>
      </w:r>
      <w:r>
        <w:rPr>
          <w:rFonts w:ascii="Times New Roman" w:eastAsia="Times New Roman" w:hAnsi="Times New Roman" w:cs="Times New Roman"/>
          <w:sz w:val="24"/>
          <w:szCs w:val="24"/>
        </w:rPr>
        <w:t>ávala Ú</w:t>
      </w:r>
      <w:r>
        <w:rPr>
          <w:rFonts w:ascii="Times New Roman" w:eastAsia="Times New Roman" w:hAnsi="Times New Roman" w:cs="Times New Roman"/>
          <w:sz w:val="24"/>
          <w:szCs w:val="24"/>
        </w:rPr>
        <w:t>PN.</w:t>
      </w:r>
    </w:p>
    <w:p w:rsidR="00833109" w:rsidRDefault="008331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33109" w:rsidRDefault="007F6DEB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Uznesenie 185/2026</w:t>
      </w:r>
    </w:p>
    <w:p w:rsidR="00833109" w:rsidRDefault="007F6DEB">
      <w:pPr>
        <w:spacing w:after="16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Obecné zastupiteľstvo v obci Hermanovce nad Topľou berie na vedomie podanú žiadosť na ÚPN a presúva ju na ďalšie </w:t>
      </w:r>
      <w:r w:rsidR="002D5FEF">
        <w:rPr>
          <w:rFonts w:ascii="Times New Roman" w:eastAsia="Times New Roman" w:hAnsi="Times New Roman" w:cs="Times New Roman"/>
          <w:sz w:val="24"/>
          <w:szCs w:val="24"/>
        </w:rPr>
        <w:t xml:space="preserve">zasadnutie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obecného </w:t>
      </w:r>
      <w:r>
        <w:rPr>
          <w:rFonts w:ascii="Times New Roman" w:eastAsia="Times New Roman" w:hAnsi="Times New Roman" w:cs="Times New Roman"/>
          <w:sz w:val="24"/>
          <w:szCs w:val="24"/>
        </w:rPr>
        <w:t>zastupiteľstva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33109" w:rsidRDefault="007F6DEB">
      <w:pPr>
        <w:spacing w:after="16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Hlasovanie</w:t>
      </w:r>
    </w:p>
    <w:tbl>
      <w:tblPr>
        <w:tblStyle w:val="a7"/>
        <w:tblW w:w="9350" w:type="dxa"/>
        <w:tblInd w:w="108" w:type="dxa"/>
        <w:tblLayout w:type="fixed"/>
        <w:tblLook w:val="0400" w:firstRow="0" w:lastRow="0" w:firstColumn="0" w:lastColumn="0" w:noHBand="0" w:noVBand="1"/>
      </w:tblPr>
      <w:tblGrid>
        <w:gridCol w:w="2937"/>
        <w:gridCol w:w="813"/>
        <w:gridCol w:w="5600"/>
      </w:tblGrid>
      <w:tr w:rsidR="00833109"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33109" w:rsidRDefault="00833109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33109" w:rsidRDefault="007F6DEB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počet</w:t>
            </w:r>
          </w:p>
        </w:tc>
        <w:tc>
          <w:tcPr>
            <w:tcW w:w="5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109" w:rsidRDefault="007F6DEB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mená poslancov</w:t>
            </w:r>
          </w:p>
        </w:tc>
      </w:tr>
      <w:tr w:rsidR="00833109"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33109" w:rsidRDefault="007F6DEB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Za: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33109" w:rsidRDefault="007F6DEB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109" w:rsidRDefault="007F6DEB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Tadeáš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Andrek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Bc. Katarína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Lehetová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Pavol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Haško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Ing. Andrea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Kačkošová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Ján Pivovarník, Ján Sabo</w:t>
            </w:r>
          </w:p>
        </w:tc>
      </w:tr>
      <w:tr w:rsidR="00833109"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33109" w:rsidRDefault="007F6DEB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Proti: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33109" w:rsidRDefault="007F6DEB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109" w:rsidRDefault="00833109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3109"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33109" w:rsidRDefault="007F6DEB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Zdržal sa: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33109" w:rsidRDefault="007F6DEB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109" w:rsidRDefault="00833109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3109">
        <w:trPr>
          <w:trHeight w:val="260"/>
        </w:trPr>
        <w:tc>
          <w:tcPr>
            <w:tcW w:w="293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833109" w:rsidRDefault="007F6DEB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Neprítomní:</w:t>
            </w:r>
          </w:p>
        </w:tc>
        <w:tc>
          <w:tcPr>
            <w:tcW w:w="8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833109" w:rsidRDefault="007F6DEB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109" w:rsidRDefault="007F6DEB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Ján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Puchein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</w:tc>
      </w:tr>
    </w:tbl>
    <w:p w:rsidR="00833109" w:rsidRDefault="007F6DEB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Starosta predstavil návrh na kúpu priekopového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mulčovača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v sume približne 3.000,- €. Po krátkej diskusii poslanci obecného zastupiteľstva súhlasili s kúpou. </w:t>
      </w:r>
    </w:p>
    <w:p w:rsidR="00833109" w:rsidRDefault="008331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33109" w:rsidRDefault="007F6DEB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Uznesenie 186/2026</w:t>
      </w:r>
    </w:p>
    <w:p w:rsidR="00833109" w:rsidRDefault="007F6DEB">
      <w:pPr>
        <w:spacing w:after="16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Obecné zastupiteľstvo v obci Hermanovce nad Topľou schvaľuje nákup priekopovéh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mulčovača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za traktor v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hodnote 3.000,- €</w:t>
      </w:r>
    </w:p>
    <w:p w:rsidR="00833109" w:rsidRDefault="007F6DEB">
      <w:pPr>
        <w:spacing w:after="16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Hlasovanie</w:t>
      </w:r>
    </w:p>
    <w:tbl>
      <w:tblPr>
        <w:tblStyle w:val="a8"/>
        <w:tblW w:w="9350" w:type="dxa"/>
        <w:tblInd w:w="108" w:type="dxa"/>
        <w:tblLayout w:type="fixed"/>
        <w:tblLook w:val="0400" w:firstRow="0" w:lastRow="0" w:firstColumn="0" w:lastColumn="0" w:noHBand="0" w:noVBand="1"/>
      </w:tblPr>
      <w:tblGrid>
        <w:gridCol w:w="2937"/>
        <w:gridCol w:w="813"/>
        <w:gridCol w:w="5600"/>
      </w:tblGrid>
      <w:tr w:rsidR="00833109"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33109" w:rsidRDefault="00833109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33109" w:rsidRDefault="007F6DEB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počet</w:t>
            </w:r>
          </w:p>
        </w:tc>
        <w:tc>
          <w:tcPr>
            <w:tcW w:w="5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109" w:rsidRDefault="007F6DEB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mená poslancov</w:t>
            </w:r>
          </w:p>
        </w:tc>
      </w:tr>
      <w:tr w:rsidR="00833109"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33109" w:rsidRDefault="007F6DEB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Za: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33109" w:rsidRDefault="007F6DEB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109" w:rsidRDefault="007F6DEB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Tadeáš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Andrek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Bc. Katarína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Lehetová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Pavol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Haško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Ing. Andrea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Kačkošová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Ján Pivovarník, Ján Sabo</w:t>
            </w:r>
          </w:p>
        </w:tc>
      </w:tr>
      <w:tr w:rsidR="00833109"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33109" w:rsidRDefault="007F6DEB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Proti: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33109" w:rsidRDefault="007F6DEB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109" w:rsidRDefault="00833109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3109"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33109" w:rsidRDefault="007F6DEB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Zdržal sa: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33109" w:rsidRDefault="007F6DEB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109" w:rsidRDefault="00833109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3109">
        <w:trPr>
          <w:trHeight w:val="260"/>
        </w:trPr>
        <w:tc>
          <w:tcPr>
            <w:tcW w:w="293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833109" w:rsidRDefault="007F6DEB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Neprítomní:</w:t>
            </w:r>
          </w:p>
        </w:tc>
        <w:tc>
          <w:tcPr>
            <w:tcW w:w="8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833109" w:rsidRDefault="007F6DEB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109" w:rsidRDefault="007F6DEB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Ján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Puchein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</w:tc>
      </w:tr>
    </w:tbl>
    <w:p w:rsidR="00833109" w:rsidRDefault="008331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33109" w:rsidRDefault="007F6DEB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Starosta navrhol na premyslenie nákup lodného kontajnera ktorí by bol umiestnený za kultúrnym úradom ako je vchod do kuchyne aby slúžil ako skladisko.</w:t>
      </w:r>
    </w:p>
    <w:p w:rsidR="00833109" w:rsidRDefault="007F6DEB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Stará Škoda Fabia - dohoda OZ na ponechaní kým je platná PZP</w:t>
      </w:r>
    </w:p>
    <w:p w:rsidR="007F6DEB" w:rsidRDefault="007F6DEB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33109" w:rsidRDefault="007F6DEB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Uznesenie 187/2026</w:t>
      </w:r>
    </w:p>
    <w:p w:rsidR="00833109" w:rsidRDefault="007F6DEB">
      <w:pPr>
        <w:spacing w:after="16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Obecné zastupiteľstvo v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obci Hermanovce nad Topľou odporúča ponechať vozidlo Škoda Fabia v majetku obce po dobu trvania PZP</w:t>
      </w:r>
    </w:p>
    <w:p w:rsidR="00833109" w:rsidRDefault="007F6DEB">
      <w:pPr>
        <w:spacing w:after="16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Hlasovanie</w:t>
      </w:r>
    </w:p>
    <w:tbl>
      <w:tblPr>
        <w:tblStyle w:val="a9"/>
        <w:tblW w:w="9350" w:type="dxa"/>
        <w:tblInd w:w="108" w:type="dxa"/>
        <w:tblLayout w:type="fixed"/>
        <w:tblLook w:val="0400" w:firstRow="0" w:lastRow="0" w:firstColumn="0" w:lastColumn="0" w:noHBand="0" w:noVBand="1"/>
      </w:tblPr>
      <w:tblGrid>
        <w:gridCol w:w="2937"/>
        <w:gridCol w:w="813"/>
        <w:gridCol w:w="5600"/>
      </w:tblGrid>
      <w:tr w:rsidR="00833109"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33109" w:rsidRDefault="00833109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33109" w:rsidRDefault="007F6DEB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počet</w:t>
            </w:r>
          </w:p>
        </w:tc>
        <w:tc>
          <w:tcPr>
            <w:tcW w:w="5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109" w:rsidRDefault="007F6DEB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mená poslancov</w:t>
            </w:r>
          </w:p>
        </w:tc>
      </w:tr>
      <w:tr w:rsidR="00833109"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33109" w:rsidRDefault="007F6DEB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Za: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33109" w:rsidRDefault="007F6DEB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109" w:rsidRDefault="007F6DEB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Tadeáš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Andrek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Bc. Katarína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Lehetová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Pavol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Haško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Ing. Andrea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Kačkošová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Ján Pivovarník, Ján Sabo</w:t>
            </w:r>
          </w:p>
        </w:tc>
      </w:tr>
      <w:tr w:rsidR="00833109"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33109" w:rsidRDefault="007F6DEB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Proti: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33109" w:rsidRDefault="007F6DEB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109" w:rsidRDefault="00833109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3109"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33109" w:rsidRDefault="007F6DEB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Zdržal sa: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33109" w:rsidRDefault="007F6DEB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109" w:rsidRDefault="00833109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3109">
        <w:trPr>
          <w:trHeight w:val="260"/>
        </w:trPr>
        <w:tc>
          <w:tcPr>
            <w:tcW w:w="293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833109" w:rsidRDefault="007F6DEB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Neprítomní:</w:t>
            </w:r>
          </w:p>
        </w:tc>
        <w:tc>
          <w:tcPr>
            <w:tcW w:w="8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833109" w:rsidRDefault="007F6DEB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109" w:rsidRDefault="007F6DEB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Ján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Puchein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</w:tc>
      </w:tr>
    </w:tbl>
    <w:p w:rsidR="00833109" w:rsidRDefault="007F6DEB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Bod 8. Diskusia</w:t>
      </w:r>
    </w:p>
    <w:p w:rsidR="00833109" w:rsidRDefault="008331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33109" w:rsidRDefault="007F6DEB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Žiadosti na dotácie pre detské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tábory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+ podujatie Slanské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kolečko</w:t>
      </w:r>
      <w:proofErr w:type="spellEnd"/>
    </w:p>
    <w:p w:rsidR="00833109" w:rsidRDefault="008331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33109" w:rsidRDefault="007F6DEB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Uznesenie 18</w:t>
      </w:r>
      <w:r w:rsidR="006A1FED">
        <w:rPr>
          <w:rFonts w:ascii="Times New Roman" w:eastAsia="Times New Roman" w:hAnsi="Times New Roman" w:cs="Times New Roman"/>
          <w:b/>
          <w:bCs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/2026</w:t>
      </w:r>
    </w:p>
    <w:p w:rsidR="00833109" w:rsidRDefault="007F6DEB">
      <w:pPr>
        <w:spacing w:after="16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Obecné zastupiteľstvo v obci Hermanovce nad Topľou schvaľuje finančnú podporu</w:t>
      </w:r>
    </w:p>
    <w:p w:rsidR="00833109" w:rsidRDefault="007F6DEB">
      <w:pPr>
        <w:spacing w:after="16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A: tábor TAJM - 500,- €</w:t>
      </w:r>
    </w:p>
    <w:p w:rsidR="00833109" w:rsidRDefault="007F6DEB">
      <w:pPr>
        <w:spacing w:after="16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B: tábor ECAV + CB 1.000,- €</w:t>
      </w:r>
    </w:p>
    <w:p w:rsidR="00833109" w:rsidRDefault="007F6DEB">
      <w:pPr>
        <w:spacing w:after="16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C: Hoblík 700,- €</w:t>
      </w:r>
    </w:p>
    <w:p w:rsidR="00833109" w:rsidRDefault="007F6DEB">
      <w:pPr>
        <w:spacing w:after="16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Hlasovanie</w:t>
      </w:r>
    </w:p>
    <w:tbl>
      <w:tblPr>
        <w:tblStyle w:val="aa"/>
        <w:tblW w:w="9350" w:type="dxa"/>
        <w:tblInd w:w="108" w:type="dxa"/>
        <w:tblLayout w:type="fixed"/>
        <w:tblLook w:val="0400" w:firstRow="0" w:lastRow="0" w:firstColumn="0" w:lastColumn="0" w:noHBand="0" w:noVBand="1"/>
      </w:tblPr>
      <w:tblGrid>
        <w:gridCol w:w="2937"/>
        <w:gridCol w:w="813"/>
        <w:gridCol w:w="5600"/>
      </w:tblGrid>
      <w:tr w:rsidR="00833109"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33109" w:rsidRDefault="00833109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33109" w:rsidRDefault="007F6DEB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počet</w:t>
            </w:r>
          </w:p>
        </w:tc>
        <w:tc>
          <w:tcPr>
            <w:tcW w:w="5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109" w:rsidRDefault="007F6DEB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mená poslancov</w:t>
            </w:r>
          </w:p>
        </w:tc>
      </w:tr>
      <w:tr w:rsidR="00833109"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33109" w:rsidRDefault="007F6DEB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Za: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33109" w:rsidRDefault="007F6DEB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109" w:rsidRDefault="007F6DEB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Tadeáš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Andrek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Bc. Katarína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Lehetová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Pavol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Haško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Ing. Andrea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Kačkošová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Ján Pivovarník, Ján Sabo</w:t>
            </w:r>
          </w:p>
        </w:tc>
      </w:tr>
      <w:tr w:rsidR="00833109"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33109" w:rsidRDefault="007F6DEB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Proti: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33109" w:rsidRDefault="007F6DEB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109" w:rsidRDefault="00833109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3109"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33109" w:rsidRDefault="007F6DEB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Zdržal sa: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33109" w:rsidRDefault="007F6DEB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109" w:rsidRDefault="00833109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3109">
        <w:trPr>
          <w:trHeight w:val="260"/>
        </w:trPr>
        <w:tc>
          <w:tcPr>
            <w:tcW w:w="293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833109" w:rsidRDefault="007F6DEB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Neprítomní:</w:t>
            </w:r>
          </w:p>
        </w:tc>
        <w:tc>
          <w:tcPr>
            <w:tcW w:w="8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833109" w:rsidRDefault="007F6DEB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109" w:rsidRDefault="007F6DEB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Ján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Puchein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</w:tc>
      </w:tr>
    </w:tbl>
    <w:p w:rsidR="00833109" w:rsidRDefault="008331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33109" w:rsidRDefault="007F6DEB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Lesy SR –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poskytnú sumu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15.000,- € na opravu lesnej cesty smer Kaplnka-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Števica</w:t>
      </w:r>
      <w:proofErr w:type="spellEnd"/>
    </w:p>
    <w:p w:rsidR="00833109" w:rsidRDefault="008331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33109" w:rsidRDefault="007F6DEB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Bytový dom - žiadosť o dotáciu a bezúročný úver je schválená - čakáme na zmluvy</w:t>
      </w:r>
    </w:p>
    <w:p w:rsidR="00833109" w:rsidRDefault="008331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33109" w:rsidRDefault="007F6DEB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Cyklotrasa 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Ďurdoš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- Hanušovce - Bystré 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Hermanove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nad Topľou - Zlatník - bude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vykonané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značenie cyklotra</w:t>
      </w:r>
      <w:r>
        <w:rPr>
          <w:rFonts w:ascii="Times New Roman" w:eastAsia="Times New Roman" w:hAnsi="Times New Roman" w:cs="Times New Roman"/>
          <w:sz w:val="24"/>
          <w:szCs w:val="24"/>
        </w:rPr>
        <w:t>sy</w:t>
      </w:r>
    </w:p>
    <w:p w:rsidR="00833109" w:rsidRDefault="008331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33109" w:rsidRDefault="007F6DEB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Lavička pri bývalej predajne/bývalom bare- odstránená na žiadosť majiteľa pozemku. Hľadať vhodné umiestnenie (možno o pár metrov nižšie)</w:t>
      </w:r>
    </w:p>
    <w:p w:rsidR="00833109" w:rsidRDefault="008331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33109" w:rsidRDefault="007F6DEB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Šatňa a sociálne zariadenia pri multifunkčnom ihrisku - finišujú práce (2ks dvere a nový koberec a ochranné siete</w:t>
      </w:r>
    </w:p>
    <w:p w:rsidR="007F6DEB" w:rsidRDefault="007F6DEB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33109" w:rsidRDefault="007F6DEB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Burko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cup - predbežný termín 18.07.2026</w:t>
      </w:r>
    </w:p>
    <w:p w:rsidR="00833109" w:rsidRDefault="008331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33109" w:rsidRDefault="007F6DEB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Oporný múr pri budove MŠ a ZŠ - návrh na opravu schodov a steny dať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gab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</w:rPr>
        <w:t>iony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vysypané kamenivom.</w:t>
      </w:r>
    </w:p>
    <w:p w:rsidR="00833109" w:rsidRDefault="0083310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33109" w:rsidRDefault="007F6DEB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Bod 9. Záver</w:t>
      </w:r>
    </w:p>
    <w:p w:rsidR="00833109" w:rsidRDefault="00833109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33109" w:rsidRDefault="007F6DEB">
      <w:pPr>
        <w:tabs>
          <w:tab w:val="left" w:pos="1212"/>
        </w:tabs>
        <w:spacing w:after="16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Starosta poďakoval poslancom za účasť a ukončil zasadnutie.</w:t>
      </w:r>
    </w:p>
    <w:p w:rsidR="00833109" w:rsidRDefault="00833109">
      <w:pPr>
        <w:tabs>
          <w:tab w:val="left" w:pos="1212"/>
        </w:tabs>
        <w:spacing w:after="16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33109" w:rsidRDefault="007F6DEB">
      <w:pPr>
        <w:tabs>
          <w:tab w:val="left" w:pos="1212"/>
        </w:tabs>
        <w:spacing w:after="16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Zapísal: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Ing. Martin Ivan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.......................................................</w:t>
      </w:r>
    </w:p>
    <w:p w:rsidR="00833109" w:rsidRDefault="00833109">
      <w:pPr>
        <w:tabs>
          <w:tab w:val="left" w:pos="1212"/>
        </w:tabs>
        <w:spacing w:after="16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33109" w:rsidRDefault="007F6DEB">
      <w:pPr>
        <w:tabs>
          <w:tab w:val="left" w:pos="1212"/>
        </w:tabs>
        <w:spacing w:after="16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Overovatelia: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Pavol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Haško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.......................................................</w:t>
      </w:r>
    </w:p>
    <w:p w:rsidR="00833109" w:rsidRDefault="007F6DEB">
      <w:pPr>
        <w:tabs>
          <w:tab w:val="left" w:pos="1212"/>
        </w:tabs>
        <w:spacing w:after="16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833109" w:rsidRDefault="007F6DEB">
      <w:pPr>
        <w:tabs>
          <w:tab w:val="left" w:pos="1212"/>
        </w:tabs>
        <w:spacing w:after="16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Ján Pivovarník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........................................................</w:t>
      </w:r>
    </w:p>
    <w:p w:rsidR="00833109" w:rsidRDefault="00833109">
      <w:pPr>
        <w:spacing w:after="16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33109" w:rsidRDefault="00833109">
      <w:pPr>
        <w:spacing w:after="16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33109" w:rsidRDefault="007F6DEB">
      <w:pPr>
        <w:spacing w:after="160" w:line="36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Ing. Martin IVAN</w:t>
      </w:r>
    </w:p>
    <w:p w:rsidR="00833109" w:rsidRDefault="007F6DEB">
      <w:pPr>
        <w:spacing w:after="160" w:line="36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starosta obce</w:t>
      </w:r>
    </w:p>
    <w:sectPr w:rsidR="00833109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44AB9807-154B-41A1-B355-A71C608F83F7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2" w:fontKey="{F641738A-83AB-4AE6-A1E5-83F420752B6A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0F4930"/>
    <w:multiLevelType w:val="multilevel"/>
    <w:tmpl w:val="DF0EA784"/>
    <w:lvl w:ilvl="0">
      <w:start w:val="1"/>
      <w:numFmt w:val="upperLetter"/>
      <w:lvlText w:val="%1."/>
      <w:lvlJc w:val="left"/>
      <w:pPr>
        <w:ind w:left="1065" w:hanging="705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abstractNum w:abstractNumId="1" w15:restartNumberingAfterBreak="0">
    <w:nsid w:val="4095431B"/>
    <w:multiLevelType w:val="multilevel"/>
    <w:tmpl w:val="510823F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7C64580F"/>
    <w:multiLevelType w:val="multilevel"/>
    <w:tmpl w:val="150A9F3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3109"/>
    <w:rsid w:val="002D5FEF"/>
    <w:rsid w:val="006A1FED"/>
    <w:rsid w:val="007F6DEB"/>
    <w:rsid w:val="00833109"/>
    <w:rsid w:val="00E15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C4C5BC"/>
  <w15:docId w15:val="{4F3AB6FD-AB78-40B6-A4A2-5C22B0F17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sk" w:eastAsia="sk-SK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lny"/>
    <w:next w:val="Normlny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y"/>
    <w:next w:val="Normlny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y"/>
    <w:next w:val="Normlny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y"/>
    <w:next w:val="Normlny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zov">
    <w:name w:val="Title"/>
    <w:basedOn w:val="Normlny"/>
    <w:next w:val="Normlny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titul">
    <w:name w:val="Subtitle"/>
    <w:basedOn w:val="Normlny"/>
    <w:next w:val="Normlny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12</Pages>
  <Words>1783</Words>
  <Characters>10164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IVAN Martin</cp:lastModifiedBy>
  <cp:revision>5</cp:revision>
  <dcterms:created xsi:type="dcterms:W3CDTF">2026-07-14T08:23:00Z</dcterms:created>
  <dcterms:modified xsi:type="dcterms:W3CDTF">2026-07-14T09:03:00Z</dcterms:modified>
</cp:coreProperties>
</file>